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A" w:rsidRDefault="00820FAA" w:rsidP="00820FAA">
      <w:pPr>
        <w:ind w:left="605" w:right="878"/>
        <w:jc w:val="center"/>
        <w:rPr>
          <w:b/>
          <w:sz w:val="24"/>
        </w:rPr>
      </w:pPr>
      <w:r>
        <w:rPr>
          <w:b/>
          <w:sz w:val="24"/>
        </w:rPr>
        <w:t>FAKTOR RISIKO KERAWANAN LEPTOSPIROSIS PADA TIKUS 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TERINFEKSI DENGAN PENDEKATAN PEMETAAN SEBAGAI SISTEM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EARLY WARNING LEPTOSPIROSIS DI KELURAHAN MAYANGAN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MAYANGAN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KOTA PROBOLINGGO TAHUN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:rsidR="00820FAA" w:rsidRDefault="00820FAA" w:rsidP="00820FAA">
      <w:pPr>
        <w:pStyle w:val="BodyText"/>
        <w:ind w:left="1402" w:right="1670"/>
        <w:jc w:val="center"/>
      </w:pPr>
      <w:r>
        <w:t>Harits</w:t>
      </w:r>
      <w:r>
        <w:rPr>
          <w:spacing w:val="-1"/>
        </w:rPr>
        <w:t xml:space="preserve"> </w:t>
      </w:r>
      <w:r>
        <w:t>Kuncoro Adi¹,</w:t>
      </w:r>
      <w:r>
        <w:rPr>
          <w:spacing w:val="59"/>
        </w:rPr>
        <w:t xml:space="preserve"> </w:t>
      </w:r>
      <w:r>
        <w:t>Aries</w:t>
      </w:r>
      <w:r>
        <w:rPr>
          <w:spacing w:val="-1"/>
        </w:rPr>
        <w:t xml:space="preserve"> </w:t>
      </w:r>
      <w:r>
        <w:t>Prasetyo²,</w:t>
      </w:r>
      <w:r>
        <w:rPr>
          <w:spacing w:val="1"/>
        </w:rPr>
        <w:t xml:space="preserve"> </w:t>
      </w:r>
      <w:r>
        <w:t>Sri</w:t>
      </w:r>
      <w:r>
        <w:rPr>
          <w:spacing w:val="-1"/>
        </w:rPr>
        <w:t xml:space="preserve"> </w:t>
      </w:r>
      <w:r>
        <w:t>Poerwati³</w:t>
      </w:r>
    </w:p>
    <w:p w:rsidR="00820FAA" w:rsidRDefault="00820FAA" w:rsidP="00820FAA">
      <w:pPr>
        <w:pStyle w:val="BodyText"/>
        <w:spacing w:before="2"/>
      </w:pPr>
    </w:p>
    <w:p w:rsidR="00820FAA" w:rsidRDefault="00820FAA" w:rsidP="00820FAA">
      <w:pPr>
        <w:pStyle w:val="BodyText"/>
        <w:spacing w:line="237" w:lineRule="auto"/>
        <w:ind w:left="2523" w:right="2573" w:firstLine="736"/>
      </w:pP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Surabaya</w:t>
      </w:r>
    </w:p>
    <w:p w:rsidR="00820FAA" w:rsidRDefault="00820FAA" w:rsidP="00820FAA">
      <w:pPr>
        <w:pStyle w:val="BodyText"/>
        <w:spacing w:before="2"/>
        <w:ind w:left="2546" w:right="2815"/>
        <w:jc w:val="center"/>
      </w:pPr>
      <w:r>
        <w:t>Jurusan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Lingkungan</w:t>
      </w:r>
    </w:p>
    <w:p w:rsidR="00820FAA" w:rsidRDefault="00820FAA" w:rsidP="00820FAA">
      <w:pPr>
        <w:pStyle w:val="BodyText"/>
        <w:ind w:left="1402" w:right="1677"/>
        <w:jc w:val="center"/>
      </w:pPr>
      <w:r>
        <w:t>Program Studi Sanitasi Program Diploma III Kampus Magetan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; </w:t>
      </w:r>
      <w:hyperlink r:id="rId4">
        <w:r>
          <w:rPr>
            <w:color w:val="0462C1"/>
            <w:u w:val="single" w:color="0462C1"/>
          </w:rPr>
          <w:t>haritsknc@gmail.com</w:t>
        </w:r>
      </w:hyperlink>
    </w:p>
    <w:p w:rsidR="00820FAA" w:rsidRDefault="00820FAA" w:rsidP="00820FAA">
      <w:pPr>
        <w:pStyle w:val="BodyText"/>
        <w:spacing w:before="2"/>
        <w:rPr>
          <w:sz w:val="16"/>
        </w:rPr>
      </w:pPr>
    </w:p>
    <w:p w:rsidR="00820FAA" w:rsidRDefault="00820FAA" w:rsidP="00820FAA">
      <w:pPr>
        <w:pStyle w:val="Heading1"/>
        <w:ind w:right="3233"/>
      </w:pPr>
      <w:r>
        <w:t>ABSTRAK</w:t>
      </w:r>
    </w:p>
    <w:p w:rsidR="00820FAA" w:rsidRDefault="00820FAA" w:rsidP="00820FAA">
      <w:pPr>
        <w:pStyle w:val="BodyText"/>
        <w:rPr>
          <w:b/>
        </w:rPr>
      </w:pPr>
    </w:p>
    <w:p w:rsidR="00820FAA" w:rsidRDefault="00820FAA" w:rsidP="00820FAA">
      <w:pPr>
        <w:pStyle w:val="BodyText"/>
        <w:ind w:left="1039" w:right="1237" w:firstLine="720"/>
        <w:jc w:val="both"/>
      </w:pPr>
      <w:r>
        <w:t>Leptospirosis merupakan penyakit yang ditularkan oleh binatang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binatang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i/>
        </w:rPr>
        <w:t>reservoir</w:t>
      </w:r>
      <w:r>
        <w:rPr>
          <w:i/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tikus.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menularkan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 xml:space="preserve">leptospira lewat </w:t>
      </w:r>
      <w:r>
        <w:rPr>
          <w:i/>
        </w:rPr>
        <w:t xml:space="preserve">urine </w:t>
      </w:r>
      <w:r>
        <w:t>yang dikeluarkan. Di kelurahan mayangan terdapat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leptospira,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leptospirosis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pemetaan</w:t>
      </w:r>
      <w:r>
        <w:rPr>
          <w:spacing w:val="1"/>
        </w:rPr>
        <w:t xml:space="preserve"> </w:t>
      </w:r>
      <w:r>
        <w:t>kerawanan.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 untuk mengetahui faktor risiko sanitasi lingkungan terhadap</w:t>
      </w:r>
      <w:r>
        <w:rPr>
          <w:spacing w:val="1"/>
        </w:rPr>
        <w:t xml:space="preserve"> </w:t>
      </w:r>
      <w:r>
        <w:t xml:space="preserve">potensi </w:t>
      </w:r>
      <w:r>
        <w:rPr>
          <w:i/>
        </w:rPr>
        <w:t xml:space="preserve">leptospirosis </w:t>
      </w:r>
      <w:r>
        <w:t>di Kelurahan Mayangan Kota Probolinggo tahun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dengan pendekatan</w:t>
      </w:r>
      <w:r>
        <w:rPr>
          <w:spacing w:val="1"/>
        </w:rPr>
        <w:t xml:space="preserve"> </w:t>
      </w:r>
      <w:r>
        <w:t>sistem informasi geografis.</w:t>
      </w:r>
    </w:p>
    <w:p w:rsidR="00820FAA" w:rsidRDefault="00820FAA" w:rsidP="00820FAA">
      <w:pPr>
        <w:pStyle w:val="BodyText"/>
        <w:spacing w:before="1"/>
        <w:ind w:left="1039" w:right="1237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penggambaran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-57"/>
        </w:rPr>
        <w:t xml:space="preserve"> </w:t>
      </w:r>
      <w:r>
        <w:t xml:space="preserve">penyebab </w:t>
      </w:r>
      <w:r>
        <w:rPr>
          <w:i/>
        </w:rPr>
        <w:t>lesptospirosis</w:t>
      </w:r>
      <w:r>
        <w:t>. Jumlah sampel yaitu 357 rumah di Kelurahan</w:t>
      </w:r>
      <w:r>
        <w:rPr>
          <w:spacing w:val="1"/>
        </w:rPr>
        <w:t xml:space="preserve"> </w:t>
      </w:r>
      <w:r>
        <w:t>Mayangan.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propotional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memvisualisasikan</w:t>
      </w:r>
      <w:r>
        <w:rPr>
          <w:spacing w:val="1"/>
        </w:rPr>
        <w:t xml:space="preserve"> </w:t>
      </w:r>
      <w:r>
        <w:t>pemetaan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aplikasi ARCGIS.</w:t>
      </w:r>
    </w:p>
    <w:p w:rsidR="00820FAA" w:rsidRDefault="00820FAA" w:rsidP="00820FAA">
      <w:pPr>
        <w:pStyle w:val="BodyText"/>
        <w:ind w:left="1039" w:right="1237" w:firstLine="720"/>
        <w:jc w:val="both"/>
      </w:pPr>
      <w:r>
        <w:t>Hasil pemetaan kerawanan pada penelitian ini adalah seluruh RW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Mayangan</w:t>
      </w:r>
      <w:r>
        <w:rPr>
          <w:spacing w:val="1"/>
        </w:rPr>
        <w:t xml:space="preserve"> </w:t>
      </w:r>
      <w:r>
        <w:t>didominasi</w:t>
      </w:r>
      <w:r>
        <w:rPr>
          <w:spacing w:val="1"/>
        </w:rPr>
        <w:t xml:space="preserve"> </w:t>
      </w:r>
      <w:r>
        <w:t>kerawanan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 kepadatan tikus di seluruh kelurahan tinggi,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sampah di dominasi oleh pengelolaan sedang dikarenakan pengangkutan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kepadatan</w:t>
      </w:r>
      <w:r>
        <w:rPr>
          <w:spacing w:val="1"/>
        </w:rPr>
        <w:t xml:space="preserve"> </w:t>
      </w:r>
      <w:r>
        <w:t>permukiman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mayangan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 xml:space="preserve">mayangan berpotensi terhadap kejadian </w:t>
      </w:r>
      <w:r>
        <w:rPr>
          <w:i/>
        </w:rPr>
        <w:t xml:space="preserve">leptospirosis </w:t>
      </w:r>
      <w:r>
        <w:t>karena pada faktor</w:t>
      </w:r>
      <w:r>
        <w:rPr>
          <w:spacing w:val="1"/>
        </w:rPr>
        <w:t xml:space="preserve"> </w:t>
      </w:r>
      <w:r>
        <w:t>lingkungan yang diteliti memiliki risiko terjadi penyakit tular vektor yang</w:t>
      </w:r>
      <w:r>
        <w:rPr>
          <w:spacing w:val="-57"/>
        </w:rPr>
        <w:t xml:space="preserve"> </w:t>
      </w:r>
      <w:r>
        <w:t>disebabkan</w:t>
      </w:r>
      <w:r>
        <w:rPr>
          <w:spacing w:val="-1"/>
        </w:rPr>
        <w:t xml:space="preserve"> </w:t>
      </w:r>
      <w:r>
        <w:t>oleh tikus.</w:t>
      </w:r>
    </w:p>
    <w:p w:rsidR="00820FAA" w:rsidRDefault="00820FAA" w:rsidP="00820FAA">
      <w:pPr>
        <w:pStyle w:val="BodyText"/>
        <w:spacing w:before="1"/>
      </w:pPr>
    </w:p>
    <w:p w:rsidR="00820FAA" w:rsidRDefault="00820FAA" w:rsidP="00820FAA">
      <w:pPr>
        <w:ind w:left="1068"/>
        <w:rPr>
          <w:sz w:val="24"/>
        </w:rPr>
      </w:pP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Kerawanan,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Leptospirosis,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Tikus.</w:t>
      </w:r>
    </w:p>
    <w:p w:rsidR="00820FAA" w:rsidRDefault="00820FAA" w:rsidP="00820FAA">
      <w:pPr>
        <w:rPr>
          <w:sz w:val="24"/>
        </w:rPr>
        <w:sectPr w:rsidR="00820FAA">
          <w:pgSz w:w="11920" w:h="16850"/>
          <w:pgMar w:top="1600" w:right="840" w:bottom="280" w:left="1680" w:header="720" w:footer="720" w:gutter="0"/>
          <w:cols w:space="720"/>
        </w:sectPr>
      </w:pPr>
    </w:p>
    <w:p w:rsidR="00820FAA" w:rsidRDefault="00820FAA" w:rsidP="00820FAA">
      <w:pPr>
        <w:pStyle w:val="BodyText"/>
        <w:rPr>
          <w:sz w:val="20"/>
        </w:rPr>
      </w:pPr>
    </w:p>
    <w:p w:rsidR="00820FAA" w:rsidRDefault="00820FAA" w:rsidP="00820FAA">
      <w:pPr>
        <w:pStyle w:val="BodyText"/>
        <w:rPr>
          <w:sz w:val="20"/>
        </w:rPr>
      </w:pPr>
    </w:p>
    <w:p w:rsidR="00820FAA" w:rsidRDefault="00820FAA" w:rsidP="00820FAA">
      <w:pPr>
        <w:pStyle w:val="BodyText"/>
        <w:rPr>
          <w:sz w:val="20"/>
        </w:rPr>
      </w:pPr>
    </w:p>
    <w:p w:rsidR="00820FAA" w:rsidRDefault="00820FAA" w:rsidP="00820FAA">
      <w:pPr>
        <w:pStyle w:val="BodyText"/>
        <w:rPr>
          <w:sz w:val="20"/>
        </w:rPr>
      </w:pPr>
    </w:p>
    <w:p w:rsidR="00820FAA" w:rsidRDefault="00820FAA" w:rsidP="00820FAA">
      <w:pPr>
        <w:pStyle w:val="BodyText"/>
        <w:spacing w:before="2"/>
        <w:rPr>
          <w:sz w:val="18"/>
        </w:rPr>
      </w:pPr>
    </w:p>
    <w:p w:rsidR="00820FAA" w:rsidRDefault="00820FAA" w:rsidP="00820FAA">
      <w:pPr>
        <w:pStyle w:val="Heading1"/>
        <w:ind w:left="816" w:right="1093" w:firstLine="2"/>
      </w:pPr>
      <w:r>
        <w:t>LEPTOSPIROSIS RISK FACTORS IN RATS INFECTED WITH THE</w:t>
      </w:r>
      <w:r>
        <w:rPr>
          <w:spacing w:val="1"/>
        </w:rPr>
        <w:t xml:space="preserve"> </w:t>
      </w:r>
      <w:r>
        <w:t>MAPPING APPROACH AS AN EARLY WARNING LEPTOSPIROSIS</w:t>
      </w:r>
      <w:r>
        <w:rPr>
          <w:spacing w:val="-57"/>
        </w:rPr>
        <w:t xml:space="preserve"> </w:t>
      </w:r>
      <w:r>
        <w:t>SYSTEM IN MAYANGAN SUB-DISTRICT, MAYANGAN SUB-</w:t>
      </w:r>
      <w:r>
        <w:rPr>
          <w:spacing w:val="1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PROBOLINGGO CITY</w:t>
      </w:r>
      <w:r>
        <w:rPr>
          <w:spacing w:val="1"/>
        </w:rPr>
        <w:t xml:space="preserve"> </w:t>
      </w:r>
      <w:r>
        <w:t>2023</w:t>
      </w:r>
    </w:p>
    <w:p w:rsidR="00820FAA" w:rsidRDefault="00820FAA" w:rsidP="00820FAA">
      <w:pPr>
        <w:pStyle w:val="BodyText"/>
        <w:ind w:left="1402" w:right="1670"/>
        <w:jc w:val="center"/>
      </w:pPr>
      <w:r>
        <w:t>Harits</w:t>
      </w:r>
      <w:r>
        <w:rPr>
          <w:spacing w:val="-1"/>
        </w:rPr>
        <w:t xml:space="preserve"> </w:t>
      </w:r>
      <w:r>
        <w:t>Kuncoro Adi¹,</w:t>
      </w:r>
      <w:r>
        <w:rPr>
          <w:spacing w:val="-1"/>
        </w:rPr>
        <w:t xml:space="preserve"> </w:t>
      </w:r>
      <w:r>
        <w:t>Aries</w:t>
      </w:r>
      <w:r>
        <w:rPr>
          <w:spacing w:val="-1"/>
        </w:rPr>
        <w:t xml:space="preserve"> </w:t>
      </w:r>
      <w:r>
        <w:t>Prasetyo ²,</w:t>
      </w:r>
      <w:r>
        <w:rPr>
          <w:spacing w:val="-1"/>
        </w:rPr>
        <w:t xml:space="preserve"> </w:t>
      </w:r>
      <w:r>
        <w:t>Sri</w:t>
      </w:r>
      <w:r>
        <w:rPr>
          <w:spacing w:val="-1"/>
        </w:rPr>
        <w:t xml:space="preserve"> </w:t>
      </w:r>
      <w:r>
        <w:t>Poerwati³</w:t>
      </w:r>
    </w:p>
    <w:p w:rsidR="00820FAA" w:rsidRDefault="00820FAA" w:rsidP="00820FAA">
      <w:pPr>
        <w:pStyle w:val="BodyText"/>
        <w:spacing w:before="11"/>
        <w:rPr>
          <w:sz w:val="23"/>
        </w:rPr>
      </w:pPr>
    </w:p>
    <w:p w:rsidR="00820FAA" w:rsidRDefault="00820FAA" w:rsidP="00820FAA">
      <w:pPr>
        <w:pStyle w:val="BodyText"/>
        <w:ind w:left="2242" w:right="2514" w:firstLine="866"/>
      </w:pPr>
      <w:r>
        <w:t>Indonesian Ministry of Health</w:t>
      </w:r>
      <w:r>
        <w:rPr>
          <w:spacing w:val="1"/>
        </w:rPr>
        <w:t xml:space="preserve"> </w:t>
      </w:r>
      <w:r>
        <w:t>Surabaya</w:t>
      </w:r>
      <w:r>
        <w:rPr>
          <w:spacing w:val="-3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Polytechnic</w:t>
      </w:r>
    </w:p>
    <w:p w:rsidR="00820FAA" w:rsidRDefault="00820FAA" w:rsidP="00820FAA">
      <w:pPr>
        <w:pStyle w:val="BodyText"/>
        <w:spacing w:before="1"/>
        <w:ind w:left="1402" w:right="1675"/>
        <w:jc w:val="center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Health</w:t>
      </w:r>
    </w:p>
    <w:p w:rsidR="00820FAA" w:rsidRDefault="00820FAA" w:rsidP="00820FAA">
      <w:pPr>
        <w:pStyle w:val="BodyText"/>
        <w:ind w:left="1846" w:right="2118"/>
        <w:jc w:val="center"/>
      </w:pPr>
      <w:r>
        <w:t>Magetan Campus Diploma III Sanitation Study Program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; </w:t>
      </w:r>
      <w:hyperlink r:id="rId5">
        <w:r>
          <w:rPr>
            <w:color w:val="0462C1"/>
            <w:u w:val="single" w:color="0462C1"/>
          </w:rPr>
          <w:t>haritsknc@gmail.com</w:t>
        </w:r>
      </w:hyperlink>
    </w:p>
    <w:p w:rsidR="00820FAA" w:rsidRDefault="00820FAA" w:rsidP="00820FAA">
      <w:pPr>
        <w:pStyle w:val="BodyText"/>
        <w:spacing w:before="2"/>
        <w:rPr>
          <w:sz w:val="16"/>
        </w:rPr>
      </w:pPr>
    </w:p>
    <w:p w:rsidR="00820FAA" w:rsidRDefault="00820FAA" w:rsidP="00820FAA">
      <w:pPr>
        <w:pStyle w:val="Heading1"/>
        <w:ind w:right="3235"/>
      </w:pPr>
      <w:r>
        <w:t>ABSTRACT</w:t>
      </w:r>
    </w:p>
    <w:p w:rsidR="00820FAA" w:rsidRDefault="00820FAA" w:rsidP="00820FAA">
      <w:pPr>
        <w:pStyle w:val="BodyText"/>
        <w:rPr>
          <w:b/>
        </w:rPr>
      </w:pPr>
    </w:p>
    <w:p w:rsidR="00820FAA" w:rsidRDefault="00820FAA" w:rsidP="00820FAA">
      <w:pPr>
        <w:pStyle w:val="BodyText"/>
        <w:ind w:left="948" w:right="1237" w:firstLine="720"/>
        <w:jc w:val="both"/>
      </w:pPr>
      <w:r>
        <w:t>Leptospirosis was disease wich transmitted by animals to humans,</w:t>
      </w:r>
      <w:r>
        <w:rPr>
          <w:spacing w:val="1"/>
        </w:rPr>
        <w:t xml:space="preserve"> </w:t>
      </w:r>
      <w:r>
        <w:t>one of the animals that is the main reservoir is the rat. Where leptospira</w:t>
      </w:r>
      <w:r>
        <w:rPr>
          <w:spacing w:val="1"/>
        </w:rPr>
        <w:t xml:space="preserve"> </w:t>
      </w:r>
      <w:r>
        <w:t>bacteria transmitted by infected</w:t>
      </w:r>
      <w:r>
        <w:rPr>
          <w:spacing w:val="1"/>
        </w:rPr>
        <w:t xml:space="preserve"> </w:t>
      </w:r>
      <w:r>
        <w:t>rats trough the excreted urine. In the</w:t>
      </w:r>
      <w:r>
        <w:rPr>
          <w:spacing w:val="1"/>
        </w:rPr>
        <w:t xml:space="preserve"> </w:t>
      </w:r>
      <w:r>
        <w:t>Mayangan sub-district, there was rats infected with leptospira bacteria, to</w:t>
      </w:r>
      <w:r>
        <w:rPr>
          <w:spacing w:val="1"/>
        </w:rPr>
        <w:t xml:space="preserve"> </w:t>
      </w:r>
      <w:r>
        <w:t>prevent the potential for leptospirosis to spread further, it is necessary to</w:t>
      </w:r>
      <w:r>
        <w:rPr>
          <w:spacing w:val="1"/>
        </w:rPr>
        <w:t xml:space="preserve"> </w:t>
      </w:r>
      <w:r>
        <w:t>take preventive measures by making vulnerability mapping. This study</w:t>
      </w:r>
      <w:r>
        <w:rPr>
          <w:spacing w:val="1"/>
        </w:rPr>
        <w:t xml:space="preserve"> </w:t>
      </w:r>
      <w:r>
        <w:t>aims to determine the risk factors for environmental sanitation for the</w:t>
      </w:r>
      <w:r>
        <w:rPr>
          <w:spacing w:val="1"/>
        </w:rPr>
        <w:t xml:space="preserve"> </w:t>
      </w:r>
      <w:r>
        <w:t>potential for leptospirosis in the Mayangan Village, Probolinggo City in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using a</w:t>
      </w:r>
      <w:r>
        <w:rPr>
          <w:spacing w:val="-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information system approach.</w:t>
      </w:r>
    </w:p>
    <w:p w:rsidR="00820FAA" w:rsidRDefault="00820FAA" w:rsidP="00820FAA">
      <w:pPr>
        <w:pStyle w:val="BodyText"/>
        <w:spacing w:before="1"/>
        <w:ind w:left="948" w:right="1238" w:firstLine="720"/>
        <w:jc w:val="both"/>
      </w:pPr>
      <w:r>
        <w:t>This research was a descriptive research in which an area would be</w:t>
      </w:r>
      <w:r>
        <w:rPr>
          <w:spacing w:val="-57"/>
        </w:rPr>
        <w:t xml:space="preserve"> </w:t>
      </w:r>
      <w:r>
        <w:t>described regard the risk factors for leptospirosis. The number of samples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357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Mayangan</w:t>
      </w:r>
      <w:r>
        <w:rPr>
          <w:spacing w:val="1"/>
        </w:rPr>
        <w:t xml:space="preserve"> </w:t>
      </w:r>
      <w:r>
        <w:t>Village.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proportional random sampling method. Data analysis by visualizing risk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mapping from</w:t>
      </w:r>
      <w:r>
        <w:rPr>
          <w:spacing w:val="-1"/>
        </w:rPr>
        <w:t xml:space="preserve"> </w:t>
      </w:r>
      <w:r>
        <w:t>research results</w:t>
      </w:r>
      <w:r>
        <w:rPr>
          <w:spacing w:val="-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ARCGIS application.</w:t>
      </w:r>
    </w:p>
    <w:p w:rsidR="00820FAA" w:rsidRDefault="00820FAA" w:rsidP="00820FAA">
      <w:pPr>
        <w:pStyle w:val="BodyText"/>
        <w:ind w:left="948" w:right="1236" w:firstLine="720"/>
        <w:jc w:val="both"/>
      </w:pPr>
      <w:r>
        <w:t>The results of the hazard mapping in this study was that all RWs in</w:t>
      </w:r>
      <w:r>
        <w:rPr>
          <w:spacing w:val="-57"/>
        </w:rPr>
        <w:t xml:space="preserve"> </w:t>
      </w:r>
      <w:r>
        <w:t>Mayangan Village are dominated   by high vulnerability, caused by 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villages,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6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dominated by moderate management because waste transportation was not</w:t>
      </w:r>
      <w:r>
        <w:rPr>
          <w:spacing w:val="-57"/>
        </w:rPr>
        <w:t xml:space="preserve"> </w:t>
      </w:r>
      <w:r>
        <w:t>carried out every day, and the density of settlements in the Mayangan</w:t>
      </w:r>
      <w:r>
        <w:rPr>
          <w:spacing w:val="1"/>
        </w:rPr>
        <w:t xml:space="preserve"> </w:t>
      </w:r>
      <w:r>
        <w:t>urban</w:t>
      </w:r>
      <w:r>
        <w:rPr>
          <w:spacing w:val="33"/>
        </w:rPr>
        <w:t xml:space="preserve"> </w:t>
      </w:r>
      <w:r>
        <w:t>village</w:t>
      </w:r>
      <w:r>
        <w:rPr>
          <w:spacing w:val="34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mostly</w:t>
      </w:r>
      <w:r>
        <w:rPr>
          <w:spacing w:val="35"/>
        </w:rPr>
        <w:t xml:space="preserve"> </w:t>
      </w:r>
      <w:r>
        <w:t>high.</w:t>
      </w:r>
      <w:r>
        <w:rPr>
          <w:spacing w:val="34"/>
        </w:rPr>
        <w:t xml:space="preserve"> </w:t>
      </w:r>
      <w:r>
        <w:t>Therefore,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Mayangan</w:t>
      </w:r>
      <w:r>
        <w:rPr>
          <w:spacing w:val="33"/>
        </w:rPr>
        <w:t xml:space="preserve"> </w:t>
      </w:r>
      <w:r>
        <w:t>sub-district</w:t>
      </w:r>
      <w:r>
        <w:rPr>
          <w:spacing w:val="35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the potential for leptospirosis because the environmental factors studied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 of</w:t>
      </w:r>
      <w:r>
        <w:rPr>
          <w:spacing w:val="1"/>
        </w:rPr>
        <w:t xml:space="preserve"> </w:t>
      </w:r>
      <w:r>
        <w:t>vector-borne</w:t>
      </w:r>
      <w:r>
        <w:rPr>
          <w:spacing w:val="-1"/>
        </w:rPr>
        <w:t xml:space="preserve"> </w:t>
      </w:r>
      <w:r>
        <w:t>diseases caused by</w:t>
      </w:r>
      <w:r>
        <w:rPr>
          <w:spacing w:val="2"/>
        </w:rPr>
        <w:t xml:space="preserve"> </w:t>
      </w:r>
      <w:r>
        <w:t>rats.</w:t>
      </w:r>
    </w:p>
    <w:p w:rsidR="00820FAA" w:rsidRDefault="00820FAA" w:rsidP="00820FAA">
      <w:pPr>
        <w:pStyle w:val="BodyText"/>
      </w:pPr>
    </w:p>
    <w:p w:rsidR="00820FAA" w:rsidRDefault="00820FAA" w:rsidP="00820FAA">
      <w:pPr>
        <w:ind w:left="948"/>
        <w:rPr>
          <w:sz w:val="24"/>
        </w:rPr>
      </w:pPr>
      <w:r>
        <w:rPr>
          <w:sz w:val="24"/>
        </w:rPr>
        <w:t>Keywords: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Susceptibility, </w:t>
      </w:r>
      <w:r>
        <w:rPr>
          <w:i/>
          <w:sz w:val="24"/>
        </w:rPr>
        <w:t>Leptospirosis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Rats.</w:t>
      </w:r>
    </w:p>
    <w:p w:rsidR="007E2BD3" w:rsidRDefault="00820FAA"/>
    <w:sectPr w:rsidR="007E2BD3" w:rsidSect="003D14BB">
      <w:pgSz w:w="11920" w:h="16850"/>
      <w:pgMar w:top="1600" w:right="8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20FAA"/>
    <w:rsid w:val="000B4428"/>
    <w:rsid w:val="0023421E"/>
    <w:rsid w:val="00820FAA"/>
    <w:rsid w:val="008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820FAA"/>
    <w:pPr>
      <w:spacing w:before="90"/>
      <w:ind w:left="2965" w:right="18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FA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820F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FA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itsknc@gmail.com" TargetMode="External"/><Relationship Id="rId4" Type="http://schemas.openxmlformats.org/officeDocument/2006/relationships/hyperlink" Target="mailto:haritsk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Company>Grizli777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2024-04-29T07:41:00Z</dcterms:created>
  <dcterms:modified xsi:type="dcterms:W3CDTF">2024-04-29T07:41:00Z</dcterms:modified>
</cp:coreProperties>
</file>