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45" w:rsidRPr="00462480" w:rsidRDefault="00462480" w:rsidP="004519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62480">
        <w:rPr>
          <w:rFonts w:ascii="Times New Roman" w:hAnsi="Times New Roman" w:cs="Times New Roman"/>
          <w:b/>
          <w:i/>
          <w:color w:val="000000"/>
          <w:sz w:val="24"/>
          <w:szCs w:val="24"/>
        </w:rPr>
        <w:t>Lampiran 3</w:t>
      </w:r>
    </w:p>
    <w:p w:rsidR="001F0045" w:rsidRDefault="001F0045" w:rsidP="001F00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ONEWAY kecoa BY kadar</w:t>
      </w:r>
    </w:p>
    <w:p w:rsidR="001F0045" w:rsidRDefault="001F0045" w:rsidP="001F00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  /STATISTICS DESCRIPTIVES HOMOGENEITY</w:t>
      </w:r>
    </w:p>
    <w:p w:rsidR="001F0045" w:rsidRDefault="001F0045" w:rsidP="001F00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  /PLOT MEANS</w:t>
      </w:r>
    </w:p>
    <w:p w:rsidR="001F0045" w:rsidRDefault="001F0045" w:rsidP="001F00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  /MISSING ANALYSIS</w:t>
      </w:r>
    </w:p>
    <w:p w:rsidR="001F0045" w:rsidRDefault="001F0045" w:rsidP="001F004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color w:val="000000"/>
          <w:sz w:val="18"/>
          <w:szCs w:val="18"/>
        </w:rPr>
        <w:t>  /POSTHOC=LSD ALPHA(0.05).</w:t>
      </w:r>
      <w:bookmarkStart w:id="0" w:name="_GoBack"/>
      <w:bookmarkEnd w:id="0"/>
    </w:p>
    <w:p w:rsidR="001F0045" w:rsidRDefault="001F0045" w:rsidP="001F00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F0045" w:rsidRDefault="001F0045" w:rsidP="001F004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Oneway</w:t>
      </w:r>
    </w:p>
    <w:p w:rsidR="001F0045" w:rsidRDefault="001F0045" w:rsidP="001F00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1F0045" w:rsidRDefault="001F0045" w:rsidP="001F004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color w:val="000000"/>
          <w:sz w:val="18"/>
          <w:szCs w:val="18"/>
        </w:rPr>
        <w:t>[DataSet0] </w:t>
      </w:r>
    </w:p>
    <w:p w:rsidR="001F0045" w:rsidRPr="001F0045" w:rsidRDefault="001F0045" w:rsidP="001F0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86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3"/>
        <w:gridCol w:w="1032"/>
        <w:gridCol w:w="1030"/>
        <w:gridCol w:w="1458"/>
        <w:gridCol w:w="1086"/>
        <w:gridCol w:w="1487"/>
        <w:gridCol w:w="1487"/>
        <w:gridCol w:w="1086"/>
        <w:gridCol w:w="1117"/>
      </w:tblGrid>
      <w:tr w:rsidR="001F0045" w:rsidRPr="001F0045">
        <w:trPr>
          <w:cantSplit/>
          <w:tblHeader/>
        </w:trPr>
        <w:tc>
          <w:tcPr>
            <w:tcW w:w="108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Descriptives</w:t>
            </w:r>
          </w:p>
        </w:tc>
      </w:tr>
      <w:tr w:rsidR="001F0045" w:rsidRPr="001F0045">
        <w:trPr>
          <w:cantSplit/>
          <w:tblHeader/>
        </w:trPr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kecoa yang menolak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045" w:rsidRPr="001F0045">
        <w:trPr>
          <w:cantSplit/>
          <w:tblHeader/>
        </w:trPr>
        <w:tc>
          <w:tcPr>
            <w:tcW w:w="1082" w:type="dxa"/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3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57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86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2972" w:type="dxa"/>
            <w:gridSpan w:val="2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1086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17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</w:tr>
      <w:tr w:rsidR="001F0045" w:rsidRPr="001F0045">
        <w:trPr>
          <w:cantSplit/>
          <w:tblHeader/>
        </w:trPr>
        <w:tc>
          <w:tcPr>
            <w:tcW w:w="108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48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086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0045" w:rsidRPr="001F0045">
        <w:trPr>
          <w:cantSplit/>
          <w:tblHeader/>
        </w:trPr>
        <w:tc>
          <w:tcPr>
            <w:tcW w:w="108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0ml : 8ml</w:t>
            </w:r>
          </w:p>
        </w:tc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17.60</w:t>
            </w:r>
          </w:p>
        </w:tc>
        <w:tc>
          <w:tcPr>
            <w:tcW w:w="145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2.881</w:t>
            </w:r>
          </w:p>
        </w:tc>
        <w:tc>
          <w:tcPr>
            <w:tcW w:w="108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1.288</w:t>
            </w:r>
          </w:p>
        </w:tc>
        <w:tc>
          <w:tcPr>
            <w:tcW w:w="148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14.02</w:t>
            </w:r>
          </w:p>
        </w:tc>
        <w:tc>
          <w:tcPr>
            <w:tcW w:w="148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21.18</w:t>
            </w:r>
          </w:p>
        </w:tc>
        <w:tc>
          <w:tcPr>
            <w:tcW w:w="108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1F0045" w:rsidRPr="001F0045">
        <w:trPr>
          <w:cantSplit/>
          <w:tblHeader/>
        </w:trPr>
        <w:tc>
          <w:tcPr>
            <w:tcW w:w="108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2ml : 6ml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2.345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1.049</w:t>
            </w:r>
          </w:p>
        </w:tc>
        <w:tc>
          <w:tcPr>
            <w:tcW w:w="148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13.09</w:t>
            </w:r>
          </w:p>
        </w:tc>
        <w:tc>
          <w:tcPr>
            <w:tcW w:w="148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18.91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1F0045" w:rsidRPr="001F0045">
        <w:trPr>
          <w:cantSplit/>
          <w:tblHeader/>
        </w:trPr>
        <w:tc>
          <w:tcPr>
            <w:tcW w:w="108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4ml : 4ml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1.414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.632</w:t>
            </w:r>
          </w:p>
        </w:tc>
        <w:tc>
          <w:tcPr>
            <w:tcW w:w="148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17.24</w:t>
            </w:r>
          </w:p>
        </w:tc>
        <w:tc>
          <w:tcPr>
            <w:tcW w:w="148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20.76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1F0045" w:rsidRPr="001F0045">
        <w:trPr>
          <w:cantSplit/>
          <w:tblHeader/>
        </w:trPr>
        <w:tc>
          <w:tcPr>
            <w:tcW w:w="108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6ml : 2ml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1.414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.632</w:t>
            </w:r>
          </w:p>
        </w:tc>
        <w:tc>
          <w:tcPr>
            <w:tcW w:w="148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16.24</w:t>
            </w:r>
          </w:p>
        </w:tc>
        <w:tc>
          <w:tcPr>
            <w:tcW w:w="148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19.76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1F0045" w:rsidRPr="001F0045">
        <w:trPr>
          <w:cantSplit/>
          <w:tblHeader/>
        </w:trPr>
        <w:tc>
          <w:tcPr>
            <w:tcW w:w="108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8ml : 0ml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18.20</w:t>
            </w: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.837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.374</w:t>
            </w:r>
          </w:p>
        </w:tc>
        <w:tc>
          <w:tcPr>
            <w:tcW w:w="148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17.16</w:t>
            </w:r>
          </w:p>
        </w:tc>
        <w:tc>
          <w:tcPr>
            <w:tcW w:w="148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19.24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1F0045" w:rsidRPr="001F0045">
        <w:trPr>
          <w:cantSplit/>
        </w:trPr>
        <w:tc>
          <w:tcPr>
            <w:tcW w:w="108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17.76</w:t>
            </w:r>
          </w:p>
        </w:tc>
        <w:tc>
          <w:tcPr>
            <w:tcW w:w="145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2.026</w:t>
            </w:r>
          </w:p>
        </w:tc>
        <w:tc>
          <w:tcPr>
            <w:tcW w:w="108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.405</w:t>
            </w:r>
          </w:p>
        </w:tc>
        <w:tc>
          <w:tcPr>
            <w:tcW w:w="148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16.92</w:t>
            </w:r>
          </w:p>
        </w:tc>
        <w:tc>
          <w:tcPr>
            <w:tcW w:w="148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18.60</w:t>
            </w:r>
          </w:p>
        </w:tc>
        <w:tc>
          <w:tcPr>
            <w:tcW w:w="108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</w:tbl>
    <w:p w:rsidR="001F0045" w:rsidRPr="001F0045" w:rsidRDefault="001F0045" w:rsidP="001F004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F0045" w:rsidRPr="001F0045" w:rsidRDefault="001F0045" w:rsidP="001F0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43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1"/>
        <w:gridCol w:w="998"/>
        <w:gridCol w:w="1000"/>
        <w:gridCol w:w="1000"/>
      </w:tblGrid>
      <w:tr w:rsidR="001F0045" w:rsidRPr="001F0045">
        <w:trPr>
          <w:cantSplit/>
          <w:tblHeader/>
        </w:trPr>
        <w:tc>
          <w:tcPr>
            <w:tcW w:w="4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of Homogeneity of Variances</w:t>
            </w:r>
          </w:p>
        </w:tc>
      </w:tr>
      <w:tr w:rsidR="001F0045" w:rsidRPr="001F0045">
        <w:trPr>
          <w:cantSplit/>
          <w:tblHeader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kecoa yang menolak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045" w:rsidRPr="001F0045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Levene Statistic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df1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df2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1F0045" w:rsidRPr="001F0045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1.279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.311</w:t>
            </w:r>
          </w:p>
        </w:tc>
      </w:tr>
    </w:tbl>
    <w:p w:rsidR="001F0045" w:rsidRPr="001F0045" w:rsidRDefault="001F0045" w:rsidP="001F004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F0045" w:rsidRPr="001F0045" w:rsidRDefault="001F0045" w:rsidP="001F0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48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64"/>
        <w:gridCol w:w="1441"/>
        <w:gridCol w:w="998"/>
        <w:gridCol w:w="1383"/>
        <w:gridCol w:w="1000"/>
        <w:gridCol w:w="1000"/>
      </w:tblGrid>
      <w:tr w:rsidR="001F0045" w:rsidRPr="001F0045">
        <w:trPr>
          <w:cantSplit/>
          <w:tblHeader/>
        </w:trPr>
        <w:tc>
          <w:tcPr>
            <w:tcW w:w="7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</w:p>
        </w:tc>
      </w:tr>
      <w:tr w:rsidR="001F0045" w:rsidRPr="001F0045">
        <w:trPr>
          <w:cantSplit/>
          <w:tblHeader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kecoa yang menolak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045" w:rsidRPr="001F0045">
        <w:trPr>
          <w:cantSplit/>
          <w:tblHeader/>
        </w:trPr>
        <w:tc>
          <w:tcPr>
            <w:tcW w:w="1663" w:type="dxa"/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3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1F0045" w:rsidRPr="001F0045">
        <w:trPr>
          <w:cantSplit/>
          <w:tblHeader/>
        </w:trPr>
        <w:tc>
          <w:tcPr>
            <w:tcW w:w="166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24.560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6.140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1.659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.199</w:t>
            </w:r>
          </w:p>
        </w:tc>
      </w:tr>
      <w:tr w:rsidR="001F0045" w:rsidRPr="001F0045">
        <w:trPr>
          <w:cantSplit/>
          <w:tblHeader/>
        </w:trPr>
        <w:tc>
          <w:tcPr>
            <w:tcW w:w="16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74.000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3.700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045" w:rsidRPr="001F0045">
        <w:trPr>
          <w:cantSplit/>
        </w:trPr>
        <w:tc>
          <w:tcPr>
            <w:tcW w:w="166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98.560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045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045" w:rsidRPr="001F0045" w:rsidRDefault="001F0045" w:rsidP="001F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045" w:rsidRPr="001F0045" w:rsidRDefault="001F0045" w:rsidP="001F004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0672F" w:rsidRDefault="00D0672F"/>
    <w:sectPr w:rsidR="00D0672F" w:rsidSect="00DB73A1">
      <w:pgSz w:w="12242" w:h="15842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45"/>
    <w:rsid w:val="001F0045"/>
    <w:rsid w:val="00451961"/>
    <w:rsid w:val="00462480"/>
    <w:rsid w:val="00D0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2021-06-08T16:15:00Z</dcterms:created>
  <dcterms:modified xsi:type="dcterms:W3CDTF">2021-06-27T15:14:00Z</dcterms:modified>
</cp:coreProperties>
</file>