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8C" w:rsidRDefault="00AE0D8C" w:rsidP="00713B23">
      <w:pPr>
        <w:pStyle w:val="Style1"/>
        <w:spacing w:line="240" w:lineRule="auto"/>
        <w:rPr>
          <w:lang w:val="en-ID"/>
        </w:rPr>
      </w:pPr>
      <w:bookmarkStart w:id="0" w:name="_Toc534970507"/>
      <w:bookmarkStart w:id="1" w:name="_GoBack"/>
      <w:bookmarkEnd w:id="1"/>
      <w:r>
        <w:t>DAFTAR PUSTAKA</w:t>
      </w:r>
      <w:bookmarkEnd w:id="0"/>
    </w:p>
    <w:p w:rsidR="00AE0D8C" w:rsidRDefault="00AE0D8C" w:rsidP="008F437B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Arova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Faulya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 2013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i/>
          <w:sz w:val="24"/>
          <w:szCs w:val="24"/>
          <w:lang w:val="en-ID"/>
        </w:rPr>
        <w:t>Gambaran</w:t>
      </w:r>
      <w:proofErr w:type="gramEnd"/>
      <w:r>
        <w:rPr>
          <w:rFonts w:ascii="Times New Roman" w:hAnsi="Times New Roman"/>
          <w:i/>
          <w:sz w:val="24"/>
          <w:szCs w:val="24"/>
          <w:lang w:val="en-ID"/>
        </w:rPr>
        <w:t xml:space="preserve"> self-care management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gagal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ginjal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kronis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hemodialisis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wilayah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tangerang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selatan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ID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Islam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Neg</w:t>
      </w:r>
      <w:r w:rsidR="000E5231">
        <w:rPr>
          <w:rFonts w:ascii="Times New Roman" w:hAnsi="Times New Roman"/>
          <w:sz w:val="24"/>
          <w:szCs w:val="24"/>
          <w:lang w:val="en-ID"/>
        </w:rPr>
        <w:t>eri</w:t>
      </w:r>
      <w:proofErr w:type="spellEnd"/>
      <w:r w:rsidR="000E523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0E5231">
        <w:rPr>
          <w:rFonts w:ascii="Times New Roman" w:hAnsi="Times New Roman"/>
          <w:sz w:val="24"/>
          <w:szCs w:val="24"/>
          <w:lang w:val="en-ID"/>
        </w:rPr>
        <w:t>Syarif</w:t>
      </w:r>
      <w:proofErr w:type="spellEnd"/>
      <w:r w:rsidR="000E523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0E5231">
        <w:rPr>
          <w:rFonts w:ascii="Times New Roman" w:hAnsi="Times New Roman"/>
          <w:sz w:val="24"/>
          <w:szCs w:val="24"/>
          <w:lang w:val="en-ID"/>
        </w:rPr>
        <w:t>Hidayatullah</w:t>
      </w:r>
      <w:proofErr w:type="spellEnd"/>
      <w:r w:rsidR="000E5231">
        <w:rPr>
          <w:rFonts w:ascii="Times New Roman" w:hAnsi="Times New Roman"/>
          <w:sz w:val="24"/>
          <w:szCs w:val="24"/>
          <w:lang w:val="en-ID"/>
        </w:rPr>
        <w:t xml:space="preserve"> Jakarta</w:t>
      </w:r>
    </w:p>
    <w:p w:rsidR="000E5231" w:rsidRDefault="000E5231" w:rsidP="000E5231">
      <w:pPr>
        <w:spacing w:line="240" w:lineRule="auto"/>
        <w:ind w:left="993" w:hanging="99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Ambar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Relawati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Kurniawan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>. 2016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Gambaran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Kepatuhan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Diet </w:t>
      </w:r>
      <w:proofErr w:type="spellStart"/>
      <w:r>
        <w:rPr>
          <w:rFonts w:ascii="Times New Roman" w:hAnsi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Penderita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Gagal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Ginjal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Kronis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F52376">
        <w:rPr>
          <w:rFonts w:ascii="Times New Roman" w:hAnsi="Times New Roman"/>
          <w:i/>
          <w:sz w:val="24"/>
          <w:szCs w:val="24"/>
        </w:rPr>
        <w:t xml:space="preserve">di RSUD </w:t>
      </w:r>
      <w:proofErr w:type="spellStart"/>
      <w:r w:rsidR="00F52376">
        <w:rPr>
          <w:rFonts w:ascii="Times New Roman" w:hAnsi="Times New Roman"/>
          <w:i/>
          <w:sz w:val="24"/>
          <w:szCs w:val="24"/>
        </w:rPr>
        <w:t>Tjitrowardono</w:t>
      </w:r>
      <w:proofErr w:type="spellEnd"/>
      <w:r w:rsidR="00F523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2376">
        <w:rPr>
          <w:rFonts w:ascii="Times New Roman" w:hAnsi="Times New Roman"/>
          <w:i/>
          <w:sz w:val="24"/>
          <w:szCs w:val="24"/>
        </w:rPr>
        <w:t>Purworejo</w:t>
      </w:r>
      <w:proofErr w:type="spellEnd"/>
    </w:p>
    <w:p w:rsidR="00914218" w:rsidRDefault="00914218" w:rsidP="00914218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</w:t>
      </w:r>
      <w:r w:rsidRPr="00914218">
        <w:rPr>
          <w:rFonts w:ascii="Times New Roman" w:hAnsi="Times New Roman"/>
          <w:sz w:val="24"/>
          <w:szCs w:val="24"/>
        </w:rPr>
        <w:t>ndriani</w:t>
      </w:r>
      <w:proofErr w:type="spellEnd"/>
      <w:r w:rsidRPr="00914218">
        <w:rPr>
          <w:rFonts w:ascii="Times New Roman" w:hAnsi="Times New Roman"/>
          <w:sz w:val="24"/>
          <w:szCs w:val="24"/>
        </w:rPr>
        <w:t>, E. 2016.</w:t>
      </w:r>
      <w:proofErr w:type="gram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4218">
        <w:rPr>
          <w:rFonts w:ascii="Times New Roman" w:hAnsi="Times New Roman"/>
          <w:sz w:val="24"/>
          <w:szCs w:val="24"/>
        </w:rPr>
        <w:t>Analisis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218">
        <w:rPr>
          <w:rFonts w:ascii="Times New Roman" w:hAnsi="Times New Roman"/>
          <w:sz w:val="24"/>
          <w:szCs w:val="24"/>
        </w:rPr>
        <w:t>faktor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218">
        <w:rPr>
          <w:rFonts w:ascii="Times New Roman" w:hAnsi="Times New Roman"/>
          <w:sz w:val="24"/>
          <w:szCs w:val="24"/>
        </w:rPr>
        <w:t>produksi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218">
        <w:rPr>
          <w:rFonts w:ascii="Times New Roman" w:hAnsi="Times New Roman"/>
          <w:sz w:val="24"/>
          <w:szCs w:val="24"/>
        </w:rPr>
        <w:t>dan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218">
        <w:rPr>
          <w:rFonts w:ascii="Times New Roman" w:hAnsi="Times New Roman"/>
          <w:sz w:val="24"/>
          <w:szCs w:val="24"/>
        </w:rPr>
        <w:t>kebutuhan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218">
        <w:rPr>
          <w:rFonts w:ascii="Times New Roman" w:hAnsi="Times New Roman"/>
          <w:sz w:val="24"/>
          <w:szCs w:val="24"/>
        </w:rPr>
        <w:t>tenaga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218">
        <w:rPr>
          <w:rFonts w:ascii="Times New Roman" w:hAnsi="Times New Roman"/>
          <w:sz w:val="24"/>
          <w:szCs w:val="24"/>
        </w:rPr>
        <w:t>kerja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14218">
        <w:rPr>
          <w:rFonts w:ascii="Times New Roman" w:hAnsi="Times New Roman"/>
          <w:sz w:val="24"/>
          <w:szCs w:val="24"/>
        </w:rPr>
        <w:t>luar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218">
        <w:rPr>
          <w:rFonts w:ascii="Times New Roman" w:hAnsi="Times New Roman"/>
          <w:sz w:val="24"/>
          <w:szCs w:val="24"/>
        </w:rPr>
        <w:t>keluarga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14218">
        <w:rPr>
          <w:rFonts w:ascii="Times New Roman" w:hAnsi="Times New Roman"/>
          <w:sz w:val="24"/>
          <w:szCs w:val="24"/>
        </w:rPr>
        <w:t>pada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218">
        <w:rPr>
          <w:rFonts w:ascii="Times New Roman" w:hAnsi="Times New Roman"/>
          <w:sz w:val="24"/>
          <w:szCs w:val="24"/>
        </w:rPr>
        <w:t>usahatani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218">
        <w:rPr>
          <w:rFonts w:ascii="Times New Roman" w:hAnsi="Times New Roman"/>
          <w:sz w:val="24"/>
          <w:szCs w:val="24"/>
        </w:rPr>
        <w:t>padi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218">
        <w:rPr>
          <w:rFonts w:ascii="Times New Roman" w:hAnsi="Times New Roman"/>
          <w:sz w:val="24"/>
          <w:szCs w:val="24"/>
        </w:rPr>
        <w:t>sawah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14218">
        <w:rPr>
          <w:rFonts w:ascii="Times New Roman" w:hAnsi="Times New Roman"/>
          <w:sz w:val="24"/>
          <w:szCs w:val="24"/>
        </w:rPr>
        <w:t>Kabupaten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218">
        <w:rPr>
          <w:rFonts w:ascii="Times New Roman" w:hAnsi="Times New Roman"/>
          <w:sz w:val="24"/>
          <w:szCs w:val="24"/>
        </w:rPr>
        <w:t>Lebong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218">
        <w:rPr>
          <w:rFonts w:ascii="Times New Roman" w:hAnsi="Times New Roman"/>
          <w:sz w:val="24"/>
          <w:szCs w:val="24"/>
        </w:rPr>
        <w:t>Provinsi</w:t>
      </w:r>
      <w:proofErr w:type="spellEnd"/>
      <w:r w:rsidRPr="00914218">
        <w:rPr>
          <w:rFonts w:ascii="Times New Roman" w:hAnsi="Times New Roman"/>
          <w:sz w:val="24"/>
          <w:szCs w:val="24"/>
        </w:rPr>
        <w:t xml:space="preserve"> Bengkulu.</w:t>
      </w:r>
      <w:proofErr w:type="gramEnd"/>
      <w:r w:rsidRPr="00914218">
        <w:rPr>
          <w:rFonts w:ascii="Times New Roman" w:hAnsi="Times New Roman"/>
          <w:sz w:val="24"/>
          <w:szCs w:val="24"/>
        </w:rPr>
        <w:t xml:space="preserve"> J. </w:t>
      </w:r>
      <w:proofErr w:type="spellStart"/>
      <w:r w:rsidRPr="00914218">
        <w:rPr>
          <w:rFonts w:ascii="Times New Roman" w:hAnsi="Times New Roman"/>
          <w:sz w:val="24"/>
          <w:szCs w:val="24"/>
        </w:rPr>
        <w:t>Agritepa</w:t>
      </w:r>
      <w:proofErr w:type="spellEnd"/>
      <w:r w:rsidRPr="00914218">
        <w:rPr>
          <w:rFonts w:ascii="Times New Roman" w:hAnsi="Times New Roman"/>
          <w:sz w:val="24"/>
          <w:szCs w:val="24"/>
        </w:rPr>
        <w:t>. 2 (2): 175-187</w:t>
      </w:r>
    </w:p>
    <w:p w:rsidR="005204EC" w:rsidRDefault="005204EC" w:rsidP="008F437B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Astuti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Anggorowati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Kusuma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2017.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Self Management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Psychosocial Adjustment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Penyakit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Ginjal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Kronis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Hemodialisa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  <w:lang w:val="en-ID"/>
        </w:rPr>
        <w:t xml:space="preserve"> Volume 2 No. 3</w:t>
      </w:r>
    </w:p>
    <w:p w:rsidR="00893A07" w:rsidRPr="00893A07" w:rsidRDefault="00893A07" w:rsidP="008F437B">
      <w:pPr>
        <w:spacing w:line="240" w:lineRule="auto"/>
        <w:ind w:left="993" w:hanging="993"/>
        <w:jc w:val="both"/>
        <w:rPr>
          <w:rFonts w:ascii="Times New Roman" w:hAnsi="Times New Roman"/>
          <w:i/>
          <w:sz w:val="24"/>
          <w:szCs w:val="24"/>
          <w:lang w:val="en-ID"/>
        </w:rPr>
      </w:pPr>
      <w:proofErr w:type="spellStart"/>
      <w:r w:rsidRPr="00893A07">
        <w:rPr>
          <w:rFonts w:ascii="Times New Roman" w:hAnsi="Times New Roman"/>
          <w:sz w:val="24"/>
          <w:szCs w:val="24"/>
        </w:rPr>
        <w:t>Djoko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Pekik.2006. </w:t>
      </w:r>
      <w:proofErr w:type="spellStart"/>
      <w:r w:rsidRPr="00893A07">
        <w:rPr>
          <w:rFonts w:ascii="Times New Roman" w:hAnsi="Times New Roman"/>
          <w:i/>
          <w:sz w:val="24"/>
          <w:szCs w:val="24"/>
        </w:rPr>
        <w:t>Panduan</w:t>
      </w:r>
      <w:proofErr w:type="spellEnd"/>
      <w:r w:rsidRPr="00893A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i/>
          <w:sz w:val="24"/>
          <w:szCs w:val="24"/>
        </w:rPr>
        <w:t>Gizi</w:t>
      </w:r>
      <w:proofErr w:type="spellEnd"/>
      <w:r w:rsidRPr="00893A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i/>
          <w:sz w:val="24"/>
          <w:szCs w:val="24"/>
        </w:rPr>
        <w:t>Lengkap</w:t>
      </w:r>
      <w:proofErr w:type="spellEnd"/>
      <w:r w:rsidRPr="00893A07">
        <w:rPr>
          <w:rFonts w:ascii="Times New Roman" w:hAnsi="Times New Roman"/>
          <w:i/>
          <w:sz w:val="24"/>
          <w:szCs w:val="24"/>
        </w:rPr>
        <w:t>.</w:t>
      </w:r>
      <w:r w:rsidRPr="00893A07">
        <w:rPr>
          <w:rFonts w:ascii="Times New Roman" w:hAnsi="Times New Roman"/>
          <w:sz w:val="24"/>
          <w:szCs w:val="24"/>
        </w:rPr>
        <w:t xml:space="preserve"> Yogyakarta: </w:t>
      </w:r>
      <w:proofErr w:type="spellStart"/>
      <w:r w:rsidRPr="00893A07">
        <w:rPr>
          <w:rFonts w:ascii="Times New Roman" w:hAnsi="Times New Roman"/>
          <w:sz w:val="24"/>
          <w:szCs w:val="24"/>
        </w:rPr>
        <w:t>Andi</w:t>
      </w:r>
      <w:proofErr w:type="spellEnd"/>
    </w:p>
    <w:p w:rsidR="00AE0D8C" w:rsidRDefault="00AE0D8C" w:rsidP="008F437B">
      <w:pPr>
        <w:tabs>
          <w:tab w:val="left" w:pos="2835"/>
        </w:tabs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Donal</w:t>
      </w:r>
      <w:r w:rsidR="000E5231">
        <w:rPr>
          <w:rFonts w:ascii="Times New Roman" w:hAnsi="Times New Roman"/>
          <w:sz w:val="24"/>
          <w:szCs w:val="24"/>
          <w:lang w:val="en-ID"/>
        </w:rPr>
        <w:t>d,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Maoliosa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et al. 2016.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Self Management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interventions for adults with chronic k</w:t>
      </w:r>
      <w:r w:rsidR="00F52376">
        <w:rPr>
          <w:rFonts w:ascii="Times New Roman" w:hAnsi="Times New Roman"/>
          <w:i/>
          <w:sz w:val="24"/>
          <w:szCs w:val="24"/>
          <w:lang w:val="en-ID"/>
        </w:rPr>
        <w:t xml:space="preserve">idney </w:t>
      </w:r>
      <w:proofErr w:type="spellStart"/>
      <w:proofErr w:type="gramStart"/>
      <w:r w:rsidR="00F52376">
        <w:rPr>
          <w:rFonts w:ascii="Times New Roman" w:hAnsi="Times New Roman"/>
          <w:i/>
          <w:sz w:val="24"/>
          <w:szCs w:val="24"/>
          <w:lang w:val="en-ID"/>
        </w:rPr>
        <w:t>diseae</w:t>
      </w:r>
      <w:proofErr w:type="spellEnd"/>
      <w:r w:rsidR="00F52376">
        <w:rPr>
          <w:rFonts w:ascii="Times New Roman" w:hAnsi="Times New Roman"/>
          <w:i/>
          <w:sz w:val="24"/>
          <w:szCs w:val="24"/>
          <w:lang w:val="en-ID"/>
        </w:rPr>
        <w:t xml:space="preserve"> :</w:t>
      </w:r>
      <w:proofErr w:type="gramEnd"/>
      <w:r w:rsidR="00F52376">
        <w:rPr>
          <w:rFonts w:ascii="Times New Roman" w:hAnsi="Times New Roman"/>
          <w:i/>
          <w:sz w:val="24"/>
          <w:szCs w:val="24"/>
          <w:lang w:val="en-ID"/>
        </w:rPr>
        <w:t xml:space="preserve"> a scoping review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0E5231" w:rsidRPr="008F437B" w:rsidRDefault="000E5231" w:rsidP="000E5231">
      <w:pPr>
        <w:tabs>
          <w:tab w:val="left" w:pos="2835"/>
        </w:tabs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Endang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Sri P,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Ningsih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dkk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 xml:space="preserve">2012. </w:t>
      </w:r>
      <w:r>
        <w:rPr>
          <w:rFonts w:ascii="Times New Roman" w:hAnsi="Times New Roman"/>
          <w:i/>
          <w:sz w:val="24"/>
          <w:szCs w:val="24"/>
          <w:lang w:val="en-ID"/>
        </w:rPr>
        <w:t xml:space="preserve">Tingkat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Kepatuhan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paien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Gagal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Ginjal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Kronik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Pembataan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Cairan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Terapi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Hemodialisa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Ners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Vol. 7 No. </w:t>
      </w:r>
      <w:proofErr w:type="gramStart"/>
      <w:r>
        <w:rPr>
          <w:rFonts w:ascii="Times New Roman" w:hAnsi="Times New Roman"/>
          <w:i/>
          <w:sz w:val="24"/>
          <w:szCs w:val="24"/>
          <w:lang w:val="en-ID"/>
        </w:rPr>
        <w:t>1 :I</w:t>
      </w:r>
      <w:proofErr w:type="gramEnd"/>
      <w:r>
        <w:rPr>
          <w:rFonts w:ascii="Times New Roman" w:hAnsi="Times New Roman"/>
          <w:i/>
          <w:sz w:val="24"/>
          <w:szCs w:val="24"/>
          <w:lang w:val="en-ID"/>
        </w:rPr>
        <w:t xml:space="preserve"> 24-30</w:t>
      </w:r>
    </w:p>
    <w:p w:rsidR="000E5231" w:rsidRDefault="000E5231" w:rsidP="000E5231">
      <w:pPr>
        <w:spacing w:line="240" w:lineRule="auto"/>
        <w:ind w:left="993" w:hanging="993"/>
        <w:jc w:val="both"/>
        <w:rPr>
          <w:rFonts w:ascii="Times New Roman" w:hAnsi="Times New Roman"/>
          <w:i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Fachrudy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, Asj’ari.2017.</w:t>
      </w:r>
      <w:r>
        <w:rPr>
          <w:rFonts w:ascii="Times New Roman" w:hAnsi="Times New Roman"/>
          <w:i/>
          <w:sz w:val="24"/>
          <w:szCs w:val="24"/>
          <w:lang w:val="en-ID"/>
        </w:rPr>
        <w:t xml:space="preserve">Implementasi of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self efficacy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and spiritual intelligence against human capital employee in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sidoarjo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in creative Industries</w:t>
      </w:r>
    </w:p>
    <w:p w:rsidR="00893A07" w:rsidRPr="00893A07" w:rsidRDefault="00893A07" w:rsidP="000E5231">
      <w:pPr>
        <w:spacing w:line="240" w:lineRule="auto"/>
        <w:ind w:left="993" w:hanging="993"/>
        <w:jc w:val="both"/>
        <w:rPr>
          <w:rFonts w:ascii="Times New Roman" w:hAnsi="Times New Roman"/>
          <w:sz w:val="20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30"/>
        </w:rPr>
        <w:t>Gantina</w:t>
      </w:r>
      <w:proofErr w:type="spellEnd"/>
      <w:r>
        <w:rPr>
          <w:rFonts w:ascii="Times New Roman" w:hAnsi="Times New Roman"/>
          <w:sz w:val="24"/>
          <w:szCs w:val="30"/>
        </w:rPr>
        <w:t xml:space="preserve">, </w:t>
      </w:r>
      <w:proofErr w:type="spellStart"/>
      <w:r>
        <w:rPr>
          <w:rFonts w:ascii="Times New Roman" w:hAnsi="Times New Roman"/>
          <w:sz w:val="24"/>
          <w:szCs w:val="30"/>
        </w:rPr>
        <w:t>Komalasari</w:t>
      </w:r>
      <w:proofErr w:type="spellEnd"/>
      <w:r>
        <w:rPr>
          <w:rFonts w:ascii="Times New Roman" w:hAnsi="Times New Roman"/>
          <w:sz w:val="24"/>
          <w:szCs w:val="30"/>
        </w:rPr>
        <w:t xml:space="preserve">, </w:t>
      </w:r>
      <w:proofErr w:type="spellStart"/>
      <w:r>
        <w:rPr>
          <w:rFonts w:ascii="Times New Roman" w:hAnsi="Times New Roman"/>
          <w:sz w:val="24"/>
          <w:szCs w:val="30"/>
        </w:rPr>
        <w:t>dkk</w:t>
      </w:r>
      <w:proofErr w:type="spellEnd"/>
      <w:r>
        <w:rPr>
          <w:rFonts w:ascii="Times New Roman" w:hAnsi="Times New Roman"/>
          <w:sz w:val="24"/>
          <w:szCs w:val="30"/>
        </w:rPr>
        <w:t>. 2011</w:t>
      </w:r>
      <w:r w:rsidRPr="00893A07">
        <w:rPr>
          <w:rFonts w:ascii="Times New Roman" w:hAnsi="Times New Roman"/>
          <w:sz w:val="24"/>
          <w:szCs w:val="30"/>
        </w:rPr>
        <w:t xml:space="preserve">. </w:t>
      </w:r>
      <w:proofErr w:type="spellStart"/>
      <w:r w:rsidRPr="00893A07">
        <w:rPr>
          <w:rFonts w:ascii="Times New Roman" w:hAnsi="Times New Roman"/>
          <w:sz w:val="24"/>
          <w:szCs w:val="30"/>
        </w:rPr>
        <w:t>Teori</w:t>
      </w:r>
      <w:proofErr w:type="spellEnd"/>
      <w:r w:rsidRPr="00893A07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30"/>
        </w:rPr>
        <w:t>Teknik</w:t>
      </w:r>
      <w:proofErr w:type="spellEnd"/>
      <w:r w:rsidRPr="00893A07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30"/>
        </w:rPr>
        <w:t>Konseling</w:t>
      </w:r>
      <w:proofErr w:type="spellEnd"/>
      <w:r w:rsidRPr="00893A07">
        <w:rPr>
          <w:rFonts w:ascii="Times New Roman" w:hAnsi="Times New Roman"/>
          <w:sz w:val="24"/>
          <w:szCs w:val="30"/>
        </w:rPr>
        <w:t xml:space="preserve">, Jakarta: </w:t>
      </w:r>
      <w:proofErr w:type="spellStart"/>
      <w:r w:rsidRPr="00893A07">
        <w:rPr>
          <w:rFonts w:ascii="Times New Roman" w:hAnsi="Times New Roman"/>
          <w:sz w:val="24"/>
          <w:szCs w:val="30"/>
        </w:rPr>
        <w:t>Indeks</w:t>
      </w:r>
      <w:proofErr w:type="spellEnd"/>
    </w:p>
    <w:p w:rsidR="000E5231" w:rsidRDefault="000E5231" w:rsidP="000E5231">
      <w:pPr>
        <w:spacing w:line="240" w:lineRule="auto"/>
        <w:ind w:left="993" w:hanging="993"/>
        <w:jc w:val="both"/>
        <w:rPr>
          <w:rFonts w:ascii="Times New Roman" w:hAnsi="Times New Roman"/>
          <w:sz w:val="24"/>
          <w:lang w:val="en-ID"/>
        </w:rPr>
      </w:pPr>
      <w:proofErr w:type="spellStart"/>
      <w:r>
        <w:rPr>
          <w:rFonts w:ascii="Times New Roman" w:hAnsi="Times New Roman"/>
          <w:sz w:val="24"/>
          <w:lang w:val="en-ID"/>
        </w:rPr>
        <w:t>Hening</w:t>
      </w:r>
      <w:proofErr w:type="spellEnd"/>
      <w:r>
        <w:rPr>
          <w:rFonts w:ascii="Times New Roman" w:hAnsi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lang w:val="en-ID"/>
        </w:rPr>
        <w:t>Sucahya</w:t>
      </w:r>
      <w:proofErr w:type="spellEnd"/>
      <w:r>
        <w:rPr>
          <w:rFonts w:ascii="Times New Roman" w:hAnsi="Times New Roman"/>
          <w:sz w:val="24"/>
          <w:lang w:val="en-ID"/>
        </w:rPr>
        <w:t xml:space="preserve">. 2017. </w:t>
      </w:r>
      <w:proofErr w:type="spellStart"/>
      <w:r>
        <w:rPr>
          <w:rFonts w:ascii="Times New Roman" w:hAnsi="Times New Roman"/>
          <w:i/>
          <w:sz w:val="24"/>
          <w:lang w:val="en-ID"/>
        </w:rPr>
        <w:t>Hubungan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efikasi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diri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dalam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perwatan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mandiri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dengan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kualitas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hidup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    </w:t>
      </w:r>
      <w:proofErr w:type="spellStart"/>
      <w:r>
        <w:rPr>
          <w:rFonts w:ascii="Times New Roman" w:hAnsi="Times New Roman"/>
          <w:i/>
          <w:sz w:val="24"/>
          <w:lang w:val="en-ID"/>
        </w:rPr>
        <w:t>pasien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penyakit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ginjal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kronik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i/>
          <w:sz w:val="24"/>
          <w:lang w:val="en-ID"/>
        </w:rPr>
        <w:t>menjalani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hemodialisis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di RSUD </w:t>
      </w:r>
      <w:proofErr w:type="spellStart"/>
      <w:r>
        <w:rPr>
          <w:rFonts w:ascii="Times New Roman" w:hAnsi="Times New Roman"/>
          <w:i/>
          <w:sz w:val="24"/>
          <w:lang w:val="en-ID"/>
        </w:rPr>
        <w:t>Panembahan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Senopati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ID"/>
        </w:rPr>
        <w:t>Bantul</w:t>
      </w:r>
      <w:proofErr w:type="spellEnd"/>
      <w:r>
        <w:rPr>
          <w:rFonts w:ascii="Times New Roman" w:hAnsi="Times New Roman"/>
          <w:i/>
          <w:sz w:val="24"/>
          <w:lang w:val="en-ID"/>
        </w:rPr>
        <w:t xml:space="preserve"> Yogyakarta. </w:t>
      </w:r>
      <w:proofErr w:type="spellStart"/>
      <w:r>
        <w:rPr>
          <w:rFonts w:ascii="Times New Roman" w:hAnsi="Times New Roman"/>
          <w:sz w:val="24"/>
          <w:lang w:val="en-ID"/>
        </w:rPr>
        <w:t>Skripsi</w:t>
      </w:r>
      <w:proofErr w:type="spellEnd"/>
      <w:r>
        <w:rPr>
          <w:rFonts w:ascii="Times New Roman" w:hAnsi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lang w:val="en-ID"/>
        </w:rPr>
        <w:t>Stikes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F52376">
        <w:rPr>
          <w:rFonts w:ascii="Times New Roman" w:hAnsi="Times New Roman"/>
          <w:sz w:val="24"/>
          <w:lang w:val="en-ID"/>
        </w:rPr>
        <w:t>Jenderal</w:t>
      </w:r>
      <w:proofErr w:type="spellEnd"/>
      <w:r w:rsidR="00F52376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F52376">
        <w:rPr>
          <w:rFonts w:ascii="Times New Roman" w:hAnsi="Times New Roman"/>
          <w:sz w:val="24"/>
          <w:lang w:val="en-ID"/>
        </w:rPr>
        <w:t>Achmad</w:t>
      </w:r>
      <w:proofErr w:type="spellEnd"/>
      <w:r w:rsidR="00F52376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F52376">
        <w:rPr>
          <w:rFonts w:ascii="Times New Roman" w:hAnsi="Times New Roman"/>
          <w:sz w:val="24"/>
          <w:lang w:val="en-ID"/>
        </w:rPr>
        <w:t>Yani</w:t>
      </w:r>
      <w:proofErr w:type="spellEnd"/>
      <w:r w:rsidR="00F52376">
        <w:rPr>
          <w:rFonts w:ascii="Times New Roman" w:hAnsi="Times New Roman"/>
          <w:sz w:val="24"/>
          <w:lang w:val="en-ID"/>
        </w:rPr>
        <w:t xml:space="preserve"> Yogyakarta</w:t>
      </w:r>
    </w:p>
    <w:p w:rsidR="00893A07" w:rsidRPr="00893A07" w:rsidRDefault="00893A07" w:rsidP="000E523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proofErr w:type="gramStart"/>
      <w:r w:rsidRPr="00893A07">
        <w:rPr>
          <w:rFonts w:ascii="Times New Roman" w:hAnsi="Times New Roman"/>
          <w:sz w:val="24"/>
          <w:szCs w:val="24"/>
        </w:rPr>
        <w:t>Isro’in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3A07">
        <w:rPr>
          <w:rFonts w:ascii="Times New Roman" w:hAnsi="Times New Roman"/>
          <w:sz w:val="24"/>
          <w:szCs w:val="24"/>
        </w:rPr>
        <w:t>Laily</w:t>
      </w:r>
      <w:proofErr w:type="spellEnd"/>
      <w:r w:rsidRPr="00893A07">
        <w:rPr>
          <w:rFonts w:ascii="Times New Roman" w:hAnsi="Times New Roman"/>
          <w:sz w:val="24"/>
          <w:szCs w:val="24"/>
        </w:rPr>
        <w:t>.</w:t>
      </w:r>
      <w:proofErr w:type="gram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3A07">
        <w:rPr>
          <w:rFonts w:ascii="Times New Roman" w:hAnsi="Times New Roman"/>
          <w:sz w:val="24"/>
          <w:szCs w:val="24"/>
        </w:rPr>
        <w:t xml:space="preserve">2016. </w:t>
      </w:r>
      <w:proofErr w:type="spellStart"/>
      <w:r w:rsidRPr="00893A07">
        <w:rPr>
          <w:rFonts w:ascii="Times New Roman" w:hAnsi="Times New Roman"/>
          <w:sz w:val="24"/>
          <w:szCs w:val="24"/>
        </w:rPr>
        <w:t>Manajemen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Cairan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pada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Hemodialisis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Untuk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Meningkatkan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KualitasHidup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di RSUD Dr. </w:t>
      </w:r>
      <w:proofErr w:type="spellStart"/>
      <w:r w:rsidRPr="00893A07">
        <w:rPr>
          <w:rFonts w:ascii="Times New Roman" w:hAnsi="Times New Roman"/>
          <w:sz w:val="24"/>
          <w:szCs w:val="24"/>
        </w:rPr>
        <w:t>Harjono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Ponorogo</w:t>
      </w:r>
      <w:proofErr w:type="spellEnd"/>
      <w:r w:rsidRPr="00893A07">
        <w:rPr>
          <w:rFonts w:ascii="Times New Roman" w:hAnsi="Times New Roman"/>
          <w:sz w:val="24"/>
          <w:szCs w:val="24"/>
        </w:rPr>
        <w:t>.</w:t>
      </w:r>
      <w:proofErr w:type="gram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3A07">
        <w:rPr>
          <w:rFonts w:ascii="Times New Roman" w:hAnsi="Times New Roman"/>
          <w:sz w:val="24"/>
          <w:szCs w:val="24"/>
        </w:rPr>
        <w:t>jurnal.umy.ac.id</w:t>
      </w:r>
      <w:proofErr w:type="gramEnd"/>
      <w:r w:rsidRPr="00893A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3A07">
        <w:rPr>
          <w:rFonts w:ascii="Times New Roman" w:hAnsi="Times New Roman"/>
          <w:sz w:val="24"/>
          <w:szCs w:val="24"/>
        </w:rPr>
        <w:t>Diakses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tanggal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/>
          <w:sz w:val="24"/>
          <w:szCs w:val="24"/>
        </w:rPr>
        <w:t>Mert</w:t>
      </w:r>
      <w:proofErr w:type="spellEnd"/>
      <w:r>
        <w:rPr>
          <w:rFonts w:ascii="Times New Roman" w:hAnsi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/>
          <w:sz w:val="24"/>
          <w:szCs w:val="24"/>
        </w:rPr>
        <w:t>pukul</w:t>
      </w:r>
      <w:proofErr w:type="spellEnd"/>
      <w:r>
        <w:rPr>
          <w:rFonts w:ascii="Times New Roman" w:hAnsi="Times New Roman"/>
          <w:sz w:val="24"/>
          <w:szCs w:val="24"/>
        </w:rPr>
        <w:t xml:space="preserve"> 20.00 WIB</w:t>
      </w:r>
    </w:p>
    <w:p w:rsidR="00AE0D8C" w:rsidRDefault="00AE0D8C" w:rsidP="008F437B">
      <w:pPr>
        <w:spacing w:line="24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/>
          <w:color w:val="000000"/>
          <w:sz w:val="24"/>
          <w:szCs w:val="24"/>
          <w:lang w:val="en-ID"/>
        </w:rPr>
        <w:t xml:space="preserve">James E. Maddux.2013. Self – Efficacy, Adaptation, and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/>
        </w:rPr>
        <w:t>Adjusment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/>
        </w:rPr>
        <w:t xml:space="preserve"> t</w:t>
      </w:r>
      <w:r w:rsidR="00F52376">
        <w:rPr>
          <w:rFonts w:ascii="Times New Roman" w:hAnsi="Times New Roman"/>
          <w:color w:val="000000"/>
          <w:sz w:val="24"/>
          <w:szCs w:val="24"/>
          <w:lang w:val="en-ID"/>
        </w:rPr>
        <w:t>heory, research and application</w:t>
      </w:r>
    </w:p>
    <w:p w:rsidR="00C15D8A" w:rsidRDefault="00AE0D8C" w:rsidP="000E523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gramStart"/>
      <w:r>
        <w:rPr>
          <w:rFonts w:ascii="Times New Roman" w:hAnsi="Times New Roman"/>
          <w:sz w:val="24"/>
          <w:szCs w:val="24"/>
          <w:lang w:val="en-ID"/>
        </w:rPr>
        <w:t>Jameson J. Larry.2013</w:t>
      </w:r>
      <w:r>
        <w:rPr>
          <w:rFonts w:ascii="Times New Roman" w:hAnsi="Times New Roman"/>
          <w:i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val="en-ID"/>
        </w:rPr>
        <w:t xml:space="preserve">Harrison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Nefrologi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Asam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Basa</w:t>
      </w:r>
      <w:proofErr w:type="spellEnd"/>
      <w:r w:rsidR="000E5231">
        <w:rPr>
          <w:rFonts w:ascii="Times New Roman" w:hAnsi="Times New Roman"/>
          <w:sz w:val="24"/>
          <w:szCs w:val="24"/>
          <w:lang w:val="en-ID"/>
        </w:rPr>
        <w:t>.</w:t>
      </w:r>
      <w:proofErr w:type="gramEnd"/>
      <w:r w:rsidR="000E5231">
        <w:rPr>
          <w:rFonts w:ascii="Times New Roman" w:hAnsi="Times New Roman"/>
          <w:sz w:val="24"/>
          <w:szCs w:val="24"/>
          <w:lang w:val="en-ID"/>
        </w:rPr>
        <w:t xml:space="preserve"> Jakarta: EGC</w:t>
      </w:r>
    </w:p>
    <w:p w:rsidR="000E5231" w:rsidRPr="00B620BB" w:rsidRDefault="000E5231" w:rsidP="000E5231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</w:pPr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 xml:space="preserve">Jin, J., Edward, G.S., </w:t>
      </w:r>
      <w:proofErr w:type="spellStart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>Sen</w:t>
      </w:r>
      <w:proofErr w:type="spellEnd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 xml:space="preserve"> VHO., and </w:t>
      </w:r>
      <w:proofErr w:type="spellStart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>Chuen</w:t>
      </w:r>
      <w:proofErr w:type="spellEnd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 xml:space="preserve"> </w:t>
      </w:r>
      <w:proofErr w:type="spellStart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>Li</w:t>
      </w:r>
      <w:proofErr w:type="gramStart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>,S</w:t>
      </w:r>
      <w:proofErr w:type="spellEnd"/>
      <w:proofErr w:type="gramEnd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 xml:space="preserve">., 2008. </w:t>
      </w:r>
      <w:r w:rsidRPr="00B620BB">
        <w:rPr>
          <w:rFonts w:ascii="TimesNewRomanPS-ItalicMT" w:eastAsiaTheme="minorHAnsi" w:hAnsi="TimesNewRomanPS-ItalicMT" w:cs="TimesNewRomanPS-ItalicMT"/>
          <w:i/>
          <w:iCs/>
          <w:color w:val="000000" w:themeColor="text1"/>
          <w:sz w:val="24"/>
          <w:szCs w:val="24"/>
        </w:rPr>
        <w:t>Factors affecting therapeutic</w:t>
      </w:r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 xml:space="preserve"> </w:t>
      </w:r>
      <w:r w:rsidRPr="00B620BB">
        <w:rPr>
          <w:rFonts w:ascii="TimesNewRomanPS-ItalicMT" w:eastAsiaTheme="minorHAnsi" w:hAnsi="TimesNewRomanPS-ItalicMT" w:cs="TimesNewRomanPS-ItalicMT"/>
          <w:i/>
          <w:iCs/>
          <w:color w:val="000000" w:themeColor="text1"/>
          <w:sz w:val="24"/>
          <w:szCs w:val="24"/>
        </w:rPr>
        <w:t>compliance: A review from the patient’s</w:t>
      </w:r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 xml:space="preserve"> </w:t>
      </w:r>
      <w:r w:rsidRPr="00B620BB">
        <w:rPr>
          <w:rFonts w:ascii="TimesNewRomanPS-ItalicMT" w:eastAsiaTheme="minorHAnsi" w:hAnsi="TimesNewRomanPS-ItalicMT" w:cs="TimesNewRomanPS-ItalicMT"/>
          <w:i/>
          <w:iCs/>
          <w:color w:val="000000" w:themeColor="text1"/>
          <w:sz w:val="24"/>
          <w:szCs w:val="24"/>
        </w:rPr>
        <w:t>perspective</w:t>
      </w:r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>. (Online), (</w:t>
      </w:r>
      <w:hyperlink r:id="rId7" w:history="1">
        <w:r w:rsidRPr="00B620BB">
          <w:rPr>
            <w:rStyle w:val="Hyperlink"/>
            <w:rFonts w:ascii="TimesNewRomanPSMT" w:eastAsiaTheme="minorHAnsi" w:hAnsi="TimesNewRomanPSMT" w:cs="TimesNewRomanPSMT"/>
            <w:color w:val="000000" w:themeColor="text1"/>
            <w:sz w:val="24"/>
            <w:szCs w:val="24"/>
            <w:u w:val="none"/>
          </w:rPr>
          <w:t>http://www</w:t>
        </w:r>
      </w:hyperlink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>. ncbi.nlm.nih.gov/</w:t>
      </w:r>
      <w:proofErr w:type="spellStart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>pmc</w:t>
      </w:r>
      <w:proofErr w:type="spellEnd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 xml:space="preserve">. </w:t>
      </w:r>
      <w:proofErr w:type="spellStart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>diakses</w:t>
      </w:r>
      <w:proofErr w:type="spellEnd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 xml:space="preserve"> </w:t>
      </w:r>
      <w:proofErr w:type="spellStart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>tanggal</w:t>
      </w:r>
      <w:proofErr w:type="spellEnd"/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>10 Mei 2019</w:t>
      </w:r>
      <w:r w:rsidRPr="00B620BB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 xml:space="preserve">, jam </w:t>
      </w:r>
      <w:r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>21.00 WIB</w:t>
      </w:r>
      <w:r w:rsidR="00F52376">
        <w:rPr>
          <w:rFonts w:ascii="TimesNewRomanPSMT" w:eastAsiaTheme="minorHAnsi" w:hAnsi="TimesNewRomanPSMT" w:cs="TimesNewRomanPSMT"/>
          <w:color w:val="000000" w:themeColor="text1"/>
          <w:sz w:val="24"/>
          <w:szCs w:val="24"/>
        </w:rPr>
        <w:t>)</w:t>
      </w:r>
    </w:p>
    <w:p w:rsidR="000E5231" w:rsidRDefault="000E5231" w:rsidP="000E523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NewRomanPSMT" w:eastAsiaTheme="minorHAnsi" w:hAnsi="TimesNewRomanPSMT" w:cs="TimesNewRomanPSMT"/>
          <w:sz w:val="24"/>
          <w:szCs w:val="24"/>
        </w:rPr>
      </w:pPr>
    </w:p>
    <w:p w:rsidR="000E5231" w:rsidRPr="00B620BB" w:rsidRDefault="000E5231" w:rsidP="000E523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proofErr w:type="spellStart"/>
      <w:r w:rsidRPr="00B620BB">
        <w:rPr>
          <w:rFonts w:ascii="TimesNewRomanPSMT" w:eastAsiaTheme="minorHAnsi" w:hAnsi="TimesNewRomanPSMT" w:cs="TimesNewRomanPSMT"/>
          <w:sz w:val="24"/>
          <w:szCs w:val="24"/>
        </w:rPr>
        <w:lastRenderedPageBreak/>
        <w:t>Kammerer</w:t>
      </w:r>
      <w:proofErr w:type="spellEnd"/>
      <w:r w:rsidRPr="00B620BB">
        <w:rPr>
          <w:rFonts w:ascii="TimesNewRomanPSMT" w:eastAsiaTheme="minorHAnsi" w:hAnsi="TimesNewRomanPSMT" w:cs="TimesNewRomanPSMT"/>
          <w:sz w:val="24"/>
          <w:szCs w:val="24"/>
        </w:rPr>
        <w:t xml:space="preserve">, J., Garry, G., </w:t>
      </w:r>
      <w:proofErr w:type="spellStart"/>
      <w:r w:rsidRPr="00B620BB">
        <w:rPr>
          <w:rFonts w:ascii="TimesNewRomanPSMT" w:eastAsiaTheme="minorHAnsi" w:hAnsi="TimesNewRomanPSMT" w:cs="TimesNewRomanPSMT"/>
          <w:sz w:val="24"/>
          <w:szCs w:val="24"/>
        </w:rPr>
        <w:t>Hartigan</w:t>
      </w:r>
      <w:proofErr w:type="spellEnd"/>
      <w:r w:rsidRPr="00B620BB">
        <w:rPr>
          <w:rFonts w:ascii="TimesNewRomanPSMT" w:eastAsiaTheme="minorHAnsi" w:hAnsi="TimesNewRomanPSMT" w:cs="TimesNewRomanPSMT"/>
          <w:sz w:val="24"/>
          <w:szCs w:val="24"/>
        </w:rPr>
        <w:t xml:space="preserve">, </w:t>
      </w:r>
      <w:proofErr w:type="spellStart"/>
      <w:r w:rsidRPr="00B620BB">
        <w:rPr>
          <w:rFonts w:ascii="TimesNewRomanPSMT" w:eastAsiaTheme="minorHAnsi" w:hAnsi="TimesNewRomanPSMT" w:cs="TimesNewRomanPSMT"/>
          <w:sz w:val="24"/>
          <w:szCs w:val="24"/>
        </w:rPr>
        <w:t>M.</w:t>
      </w:r>
      <w:proofErr w:type="gramStart"/>
      <w:r w:rsidRPr="00B620BB">
        <w:rPr>
          <w:rFonts w:ascii="TimesNewRomanPSMT" w:eastAsiaTheme="minorHAnsi" w:hAnsi="TimesNewRomanPSMT" w:cs="TimesNewRomanPSMT"/>
          <w:sz w:val="24"/>
          <w:szCs w:val="24"/>
        </w:rPr>
        <w:t>,</w:t>
      </w:r>
      <w:r w:rsidRPr="00B620BB">
        <w:rPr>
          <w:rFonts w:ascii="TimesNewRomanPS-ItalicMT" w:eastAsiaTheme="minorHAnsi" w:hAnsi="TimesNewRomanPS-ItalicMT" w:cs="TimesNewRomanPS-ItalicMT"/>
          <w:i/>
          <w:iCs/>
          <w:sz w:val="24"/>
          <w:szCs w:val="24"/>
        </w:rPr>
        <w:t>et</w:t>
      </w:r>
      <w:proofErr w:type="spellEnd"/>
      <w:proofErr w:type="gramEnd"/>
      <w:r w:rsidRPr="00B620BB">
        <w:rPr>
          <w:rFonts w:ascii="TimesNewRomanPS-ItalicMT" w:eastAsiaTheme="minorHAnsi" w:hAnsi="TimesNewRomanPS-ItalicMT" w:cs="TimesNewRomanPS-ItalicMT"/>
          <w:i/>
          <w:iCs/>
          <w:sz w:val="24"/>
          <w:szCs w:val="24"/>
        </w:rPr>
        <w:t xml:space="preserve"> al</w:t>
      </w:r>
      <w:r w:rsidRPr="00B620BB">
        <w:rPr>
          <w:rFonts w:ascii="TimesNewRomanPSMT" w:eastAsiaTheme="minorHAnsi" w:hAnsi="TimesNewRomanPSMT" w:cs="TimesNewRomanPSMT"/>
          <w:sz w:val="24"/>
          <w:szCs w:val="24"/>
        </w:rPr>
        <w:t xml:space="preserve">., 2007. Adherence </w:t>
      </w:r>
      <w:proofErr w:type="gramStart"/>
      <w:r w:rsidRPr="00B620BB">
        <w:rPr>
          <w:rFonts w:ascii="TimesNewRomanPSMT" w:eastAsiaTheme="minorHAnsi" w:hAnsi="TimesNewRomanPSMT" w:cs="TimesNewRomanPSMT"/>
          <w:sz w:val="24"/>
          <w:szCs w:val="24"/>
        </w:rPr>
        <w:t>in  on</w:t>
      </w:r>
      <w:proofErr w:type="gramEnd"/>
      <w:r w:rsidRPr="00B620BB">
        <w:rPr>
          <w:rFonts w:ascii="TimesNewRomanPSMT" w:eastAsiaTheme="minorHAnsi" w:hAnsi="TimesNewRomanPSMT" w:cs="TimesNewRomanPSMT"/>
          <w:sz w:val="24"/>
          <w:szCs w:val="24"/>
        </w:rPr>
        <w:t xml:space="preserve"> dialysis: strategies for success.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proofErr w:type="gramStart"/>
      <w:r w:rsidRPr="00B620BB">
        <w:rPr>
          <w:rFonts w:ascii="TimesNewRomanPS-ItalicMT" w:eastAsiaTheme="minorHAnsi" w:hAnsi="TimesNewRomanPS-ItalicMT" w:cs="TimesNewRomanPS-ItalicMT"/>
          <w:i/>
          <w:iCs/>
          <w:sz w:val="24"/>
          <w:szCs w:val="24"/>
        </w:rPr>
        <w:t>Nephrology Nursing Journal</w:t>
      </w:r>
      <w:r w:rsidRPr="00B620BB">
        <w:rPr>
          <w:rFonts w:ascii="TimesNewRomanPSMT" w:eastAsiaTheme="minorHAnsi" w:hAnsi="TimesNewRomanPSMT" w:cs="TimesNewRomanPSMT"/>
          <w:sz w:val="24"/>
          <w:szCs w:val="24"/>
        </w:rPr>
        <w:t>.</w:t>
      </w:r>
      <w:proofErr w:type="gramEnd"/>
      <w:r w:rsidRPr="00B620BB">
        <w:rPr>
          <w:rFonts w:ascii="TimesNewRomanPSMT" w:eastAsiaTheme="minorHAnsi" w:hAnsi="TimesNewRomanPSMT" w:cs="TimesNewRomanPSMT"/>
          <w:sz w:val="24"/>
          <w:szCs w:val="24"/>
        </w:rPr>
        <w:t xml:space="preserve"> (Online)</w:t>
      </w:r>
      <w:proofErr w:type="gramStart"/>
      <w:r w:rsidRPr="00B620BB">
        <w:rPr>
          <w:rFonts w:ascii="TimesNewRomanPSMT" w:eastAsiaTheme="minorHAnsi" w:hAnsi="TimesNewRomanPSMT" w:cs="TimesNewRomanPSMT"/>
          <w:sz w:val="24"/>
          <w:szCs w:val="24"/>
        </w:rPr>
        <w:t>,(</w:t>
      </w:r>
      <w:proofErr w:type="gramEnd"/>
      <w:r w:rsidRPr="00B620BB">
        <w:rPr>
          <w:rFonts w:ascii="TimesNewRomanPSMT" w:eastAsiaTheme="minorHAnsi" w:hAnsi="TimesNewRomanPSMT" w:cs="TimesNewRomanPSMT"/>
          <w:sz w:val="24"/>
          <w:szCs w:val="24"/>
        </w:rPr>
        <w:t xml:space="preserve">http://fi ndarticles.com., </w:t>
      </w:r>
      <w:proofErr w:type="spellStart"/>
      <w:r w:rsidRPr="00B620BB">
        <w:rPr>
          <w:rFonts w:ascii="TimesNewRomanPSMT" w:eastAsiaTheme="minorHAnsi" w:hAnsi="TimesNewRomanPSMT" w:cs="TimesNewRomanPSMT"/>
          <w:sz w:val="24"/>
          <w:szCs w:val="24"/>
        </w:rPr>
        <w:t>diakses</w:t>
      </w:r>
      <w:proofErr w:type="spellEnd"/>
      <w:r w:rsidRPr="00B620B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proofErr w:type="spellStart"/>
      <w:r w:rsidRPr="00B620BB">
        <w:rPr>
          <w:rFonts w:ascii="TimesNewRomanPSMT" w:eastAsiaTheme="minorHAnsi" w:hAnsi="TimesNewRomanPSMT" w:cs="TimesNewRomanPSMT"/>
          <w:sz w:val="24"/>
          <w:szCs w:val="24"/>
        </w:rPr>
        <w:t>tanggal</w:t>
      </w:r>
      <w:proofErr w:type="spellEnd"/>
      <w:r w:rsidRPr="00B620BB">
        <w:rPr>
          <w:rFonts w:ascii="TimesNewRomanPSMT" w:eastAsiaTheme="minorHAnsi" w:hAnsi="TimesNewRomanPSMT" w:cs="TimesNewRomanPSMT"/>
          <w:sz w:val="24"/>
          <w:szCs w:val="24"/>
        </w:rPr>
        <w:t xml:space="preserve"> 10 </w:t>
      </w:r>
      <w:proofErr w:type="spellStart"/>
      <w:r w:rsidRPr="00B620BB">
        <w:rPr>
          <w:rFonts w:ascii="TimesNewRomanPSMT" w:eastAsiaTheme="minorHAnsi" w:hAnsi="TimesNewRomanPSMT" w:cs="TimesNewRomanPSMT"/>
          <w:sz w:val="24"/>
          <w:szCs w:val="24"/>
        </w:rPr>
        <w:t>mei</w:t>
      </w:r>
      <w:proofErr w:type="spellEnd"/>
      <w:r w:rsidRPr="00B620BB">
        <w:rPr>
          <w:rFonts w:ascii="TimesNewRomanPSMT" w:eastAsiaTheme="minorHAnsi" w:hAnsi="TimesNewRomanPSMT" w:cs="TimesNewRomanPSMT"/>
          <w:sz w:val="24"/>
          <w:szCs w:val="24"/>
        </w:rPr>
        <w:t xml:space="preserve"> 2019, jam 21.00 WIB)</w:t>
      </w:r>
    </w:p>
    <w:p w:rsidR="002F6D19" w:rsidRDefault="002F6D19" w:rsidP="00E26236">
      <w:pPr>
        <w:spacing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4"/>
          <w:szCs w:val="30"/>
        </w:rPr>
      </w:pPr>
    </w:p>
    <w:p w:rsidR="000E5231" w:rsidRPr="00E26236" w:rsidRDefault="00893A07" w:rsidP="00E26236">
      <w:pPr>
        <w:spacing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0"/>
        </w:rPr>
      </w:pPr>
      <w:proofErr w:type="spellStart"/>
      <w:r w:rsidRPr="00E26236">
        <w:rPr>
          <w:rFonts w:ascii="Times New Roman" w:hAnsi="Times New Roman"/>
          <w:color w:val="000000" w:themeColor="text1"/>
          <w:sz w:val="24"/>
          <w:szCs w:val="30"/>
        </w:rPr>
        <w:t>Kandarini</w:t>
      </w:r>
      <w:proofErr w:type="spellEnd"/>
      <w:r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, Y. 2015. </w:t>
      </w:r>
      <w:proofErr w:type="spellStart"/>
      <w:proofErr w:type="gramStart"/>
      <w:r w:rsidRPr="00E26236">
        <w:rPr>
          <w:rFonts w:ascii="Times New Roman" w:hAnsi="Times New Roman"/>
          <w:color w:val="000000" w:themeColor="text1"/>
          <w:sz w:val="24"/>
          <w:szCs w:val="30"/>
        </w:rPr>
        <w:t>Penatalaksanaan</w:t>
      </w:r>
      <w:proofErr w:type="spellEnd"/>
      <w:r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 </w:t>
      </w:r>
      <w:proofErr w:type="spellStart"/>
      <w:r w:rsidRPr="00E26236">
        <w:rPr>
          <w:rFonts w:ascii="Times New Roman" w:hAnsi="Times New Roman"/>
          <w:color w:val="000000" w:themeColor="text1"/>
          <w:sz w:val="24"/>
          <w:szCs w:val="30"/>
        </w:rPr>
        <w:t>Nutrisi</w:t>
      </w:r>
      <w:proofErr w:type="spellEnd"/>
      <w:r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 </w:t>
      </w:r>
      <w:proofErr w:type="spellStart"/>
      <w:r w:rsidRPr="00E26236">
        <w:rPr>
          <w:rFonts w:ascii="Times New Roman" w:hAnsi="Times New Roman"/>
          <w:color w:val="000000" w:themeColor="text1"/>
          <w:sz w:val="24"/>
          <w:szCs w:val="30"/>
        </w:rPr>
        <w:t>pada</w:t>
      </w:r>
      <w:proofErr w:type="spellEnd"/>
      <w:r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 PGK </w:t>
      </w:r>
      <w:proofErr w:type="spellStart"/>
      <w:r w:rsidRPr="00E26236">
        <w:rPr>
          <w:rFonts w:ascii="Times New Roman" w:hAnsi="Times New Roman"/>
          <w:color w:val="000000" w:themeColor="text1"/>
          <w:sz w:val="24"/>
          <w:szCs w:val="30"/>
        </w:rPr>
        <w:t>Pradialisis</w:t>
      </w:r>
      <w:proofErr w:type="spellEnd"/>
      <w:r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 </w:t>
      </w:r>
      <w:proofErr w:type="spellStart"/>
      <w:r w:rsidRPr="00E26236">
        <w:rPr>
          <w:rFonts w:ascii="Times New Roman" w:hAnsi="Times New Roman"/>
          <w:color w:val="000000" w:themeColor="text1"/>
          <w:sz w:val="24"/>
          <w:szCs w:val="30"/>
        </w:rPr>
        <w:t>dan</w:t>
      </w:r>
      <w:proofErr w:type="spellEnd"/>
      <w:r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 </w:t>
      </w:r>
      <w:proofErr w:type="spellStart"/>
      <w:r w:rsidRPr="00E26236">
        <w:rPr>
          <w:rFonts w:ascii="Times New Roman" w:hAnsi="Times New Roman"/>
          <w:color w:val="000000" w:themeColor="text1"/>
          <w:sz w:val="24"/>
          <w:szCs w:val="30"/>
        </w:rPr>
        <w:t>Dialisis.Retrieved</w:t>
      </w:r>
      <w:proofErr w:type="spellEnd"/>
      <w:r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 from</w:t>
      </w:r>
      <w:r w:rsidR="00E26236"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 </w:t>
      </w:r>
      <w:hyperlink r:id="rId8" w:history="1">
        <w:r w:rsidR="00E26236" w:rsidRPr="00E26236">
          <w:rPr>
            <w:rStyle w:val="Hyperlink"/>
            <w:rFonts w:ascii="Times New Roman" w:hAnsi="Times New Roman"/>
            <w:color w:val="000000" w:themeColor="text1"/>
            <w:sz w:val="24"/>
            <w:szCs w:val="30"/>
            <w:u w:val="none"/>
          </w:rPr>
          <w:t>http://erepo.unud.ac.id/5042/1/2ca636915 d3ca6ac04c4</w:t>
        </w:r>
      </w:hyperlink>
      <w:r w:rsidRPr="00E26236">
        <w:rPr>
          <w:rFonts w:ascii="Times New Roman" w:hAnsi="Times New Roman"/>
          <w:color w:val="000000" w:themeColor="text1"/>
          <w:sz w:val="24"/>
          <w:szCs w:val="30"/>
        </w:rPr>
        <w:t>064aeef2a9ac.</w:t>
      </w:r>
      <w:proofErr w:type="gramEnd"/>
      <w:r w:rsidR="00E26236"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 </w:t>
      </w:r>
      <w:proofErr w:type="spellStart"/>
      <w:proofErr w:type="gramStart"/>
      <w:r w:rsidRPr="00E26236">
        <w:rPr>
          <w:rFonts w:ascii="Times New Roman" w:hAnsi="Times New Roman"/>
          <w:color w:val="000000" w:themeColor="text1"/>
          <w:sz w:val="24"/>
          <w:szCs w:val="30"/>
        </w:rPr>
        <w:t>pdf</w:t>
      </w:r>
      <w:proofErr w:type="spellEnd"/>
      <w:proofErr w:type="gramEnd"/>
      <w:r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 (</w:t>
      </w:r>
      <w:proofErr w:type="spellStart"/>
      <w:r w:rsidRPr="00E26236">
        <w:rPr>
          <w:rFonts w:ascii="Times New Roman" w:hAnsi="Times New Roman"/>
          <w:color w:val="000000" w:themeColor="text1"/>
          <w:sz w:val="24"/>
          <w:szCs w:val="30"/>
        </w:rPr>
        <w:t>diakses</w:t>
      </w:r>
      <w:proofErr w:type="spellEnd"/>
      <w:r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 </w:t>
      </w:r>
      <w:r w:rsidR="00E26236"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15 April 2019. </w:t>
      </w:r>
      <w:proofErr w:type="spellStart"/>
      <w:r w:rsidR="00E26236" w:rsidRPr="00E26236">
        <w:rPr>
          <w:rFonts w:ascii="Times New Roman" w:hAnsi="Times New Roman"/>
          <w:color w:val="000000" w:themeColor="text1"/>
          <w:sz w:val="24"/>
          <w:szCs w:val="30"/>
        </w:rPr>
        <w:t>Pukul</w:t>
      </w:r>
      <w:proofErr w:type="spellEnd"/>
      <w:r w:rsidR="00E26236" w:rsidRPr="00E26236">
        <w:rPr>
          <w:rFonts w:ascii="Times New Roman" w:hAnsi="Times New Roman"/>
          <w:color w:val="000000" w:themeColor="text1"/>
          <w:sz w:val="24"/>
          <w:szCs w:val="30"/>
        </w:rPr>
        <w:t xml:space="preserve"> 17.00 WIB)</w:t>
      </w:r>
    </w:p>
    <w:p w:rsidR="000E5231" w:rsidRDefault="000E5231" w:rsidP="000E5231">
      <w:pPr>
        <w:spacing w:line="240" w:lineRule="auto"/>
        <w:ind w:left="851" w:hanging="851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Kemenkes</w:t>
      </w:r>
      <w:proofErr w:type="spellEnd"/>
      <w:r>
        <w:rPr>
          <w:rFonts w:ascii="Times New Roman" w:hAnsi="Times New Roman"/>
          <w:sz w:val="24"/>
        </w:rPr>
        <w:t xml:space="preserve"> RI</w:t>
      </w:r>
      <w:r w:rsidRPr="00DE15C1">
        <w:rPr>
          <w:rFonts w:ascii="Times New Roman" w:hAnsi="Times New Roman"/>
          <w:sz w:val="24"/>
        </w:rPr>
        <w:t xml:space="preserve">. </w:t>
      </w:r>
      <w:proofErr w:type="gramStart"/>
      <w:r w:rsidRPr="00DE15C1">
        <w:rPr>
          <w:rFonts w:ascii="Times New Roman" w:hAnsi="Times New Roman"/>
          <w:sz w:val="24"/>
        </w:rPr>
        <w:t xml:space="preserve">2013. </w:t>
      </w:r>
      <w:proofErr w:type="spellStart"/>
      <w:r w:rsidRPr="00DE15C1">
        <w:rPr>
          <w:rFonts w:ascii="Times New Roman" w:hAnsi="Times New Roman"/>
          <w:sz w:val="24"/>
        </w:rPr>
        <w:t>Riset</w:t>
      </w:r>
      <w:proofErr w:type="spellEnd"/>
      <w:r w:rsidRPr="00DE15C1">
        <w:rPr>
          <w:rFonts w:ascii="Times New Roman" w:hAnsi="Times New Roman"/>
          <w:sz w:val="24"/>
        </w:rPr>
        <w:t xml:space="preserve"> </w:t>
      </w:r>
      <w:proofErr w:type="spellStart"/>
      <w:r w:rsidRPr="00DE15C1">
        <w:rPr>
          <w:rFonts w:ascii="Times New Roman" w:hAnsi="Times New Roman"/>
          <w:sz w:val="24"/>
        </w:rPr>
        <w:t>Kesehatan</w:t>
      </w:r>
      <w:proofErr w:type="spellEnd"/>
      <w:r w:rsidRPr="00DE15C1">
        <w:rPr>
          <w:rFonts w:ascii="Times New Roman" w:hAnsi="Times New Roman"/>
          <w:sz w:val="24"/>
        </w:rPr>
        <w:t xml:space="preserve"> </w:t>
      </w:r>
      <w:proofErr w:type="spellStart"/>
      <w:r w:rsidRPr="00DE15C1">
        <w:rPr>
          <w:rFonts w:ascii="Times New Roman" w:hAnsi="Times New Roman"/>
          <w:sz w:val="24"/>
        </w:rPr>
        <w:t>Dasar</w:t>
      </w:r>
      <w:proofErr w:type="spellEnd"/>
      <w:r w:rsidRPr="00DE15C1">
        <w:rPr>
          <w:rFonts w:ascii="Times New Roman" w:hAnsi="Times New Roman"/>
          <w:sz w:val="24"/>
        </w:rPr>
        <w:t>; RISKESDAS</w:t>
      </w:r>
      <w:r>
        <w:rPr>
          <w:rFonts w:ascii="Times New Roman" w:hAnsi="Times New Roman"/>
          <w:sz w:val="24"/>
        </w:rPr>
        <w:t>.</w:t>
      </w:r>
      <w:proofErr w:type="gramEnd"/>
      <w:r w:rsidR="00F52376">
        <w:rPr>
          <w:rFonts w:ascii="Times New Roman" w:hAnsi="Times New Roman"/>
          <w:sz w:val="24"/>
        </w:rPr>
        <w:t xml:space="preserve"> Jakarta: </w:t>
      </w:r>
      <w:proofErr w:type="spellStart"/>
      <w:r w:rsidR="00F52376">
        <w:rPr>
          <w:rFonts w:ascii="Times New Roman" w:hAnsi="Times New Roman"/>
          <w:sz w:val="24"/>
        </w:rPr>
        <w:t>Balitbang</w:t>
      </w:r>
      <w:proofErr w:type="spellEnd"/>
      <w:r w:rsidR="00F52376">
        <w:rPr>
          <w:rFonts w:ascii="Times New Roman" w:hAnsi="Times New Roman"/>
          <w:sz w:val="24"/>
        </w:rPr>
        <w:t xml:space="preserve"> </w:t>
      </w:r>
      <w:proofErr w:type="spellStart"/>
      <w:r w:rsidR="00F52376">
        <w:rPr>
          <w:rFonts w:ascii="Times New Roman" w:hAnsi="Times New Roman"/>
          <w:sz w:val="24"/>
        </w:rPr>
        <w:t>Kemenkes</w:t>
      </w:r>
      <w:proofErr w:type="spellEnd"/>
      <w:r w:rsidR="00F52376">
        <w:rPr>
          <w:rFonts w:ascii="Times New Roman" w:hAnsi="Times New Roman"/>
          <w:sz w:val="24"/>
        </w:rPr>
        <w:t xml:space="preserve"> RI</w:t>
      </w:r>
    </w:p>
    <w:p w:rsidR="000E5231" w:rsidRDefault="00F52376" w:rsidP="000E5231">
      <w:pPr>
        <w:spacing w:line="240" w:lineRule="auto"/>
        <w:ind w:left="993" w:hanging="9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Kutner.2012</w:t>
      </w:r>
      <w:r w:rsidR="000E523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E5231">
        <w:rPr>
          <w:rFonts w:ascii="Times New Roman" w:hAnsi="Times New Roman"/>
          <w:i/>
          <w:sz w:val="24"/>
          <w:szCs w:val="24"/>
        </w:rPr>
        <w:t>The</w:t>
      </w:r>
      <w:proofErr w:type="gramEnd"/>
      <w:r w:rsidR="000E5231">
        <w:rPr>
          <w:rFonts w:ascii="Times New Roman" w:hAnsi="Times New Roman"/>
          <w:i/>
          <w:sz w:val="24"/>
          <w:szCs w:val="24"/>
        </w:rPr>
        <w:t xml:space="preserve"> evaluation of </w:t>
      </w:r>
      <w:proofErr w:type="spellStart"/>
      <w:r w:rsidR="000E5231">
        <w:rPr>
          <w:rFonts w:ascii="Times New Roman" w:hAnsi="Times New Roman"/>
          <w:i/>
          <w:sz w:val="24"/>
          <w:szCs w:val="24"/>
        </w:rPr>
        <w:t>seld</w:t>
      </w:r>
      <w:proofErr w:type="spellEnd"/>
      <w:r w:rsidR="000E5231">
        <w:rPr>
          <w:rFonts w:ascii="Times New Roman" w:hAnsi="Times New Roman"/>
          <w:i/>
          <w:sz w:val="24"/>
          <w:szCs w:val="24"/>
        </w:rPr>
        <w:t xml:space="preserve"> efficacy in patients undergoing hemodialysis</w:t>
      </w:r>
    </w:p>
    <w:p w:rsidR="000E5231" w:rsidRDefault="000E5231" w:rsidP="000E5231">
      <w:pPr>
        <w:spacing w:line="240" w:lineRule="auto"/>
        <w:ind w:left="993" w:hanging="9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Lenz R. Elizabeth, </w:t>
      </w:r>
      <w:proofErr w:type="spellStart"/>
      <w:r>
        <w:rPr>
          <w:rFonts w:ascii="Times New Roman" w:hAnsi="Times New Roman"/>
          <w:sz w:val="24"/>
          <w:szCs w:val="24"/>
        </w:rPr>
        <w:t>Shortidge</w:t>
      </w:r>
      <w:proofErr w:type="spellEnd"/>
      <w:r>
        <w:rPr>
          <w:rFonts w:ascii="Times New Roman" w:hAnsi="Times New Roman"/>
          <w:sz w:val="24"/>
          <w:szCs w:val="24"/>
        </w:rPr>
        <w:t xml:space="preserve">-Baggett M. </w:t>
      </w:r>
      <w:proofErr w:type="spellStart"/>
      <w:r>
        <w:rPr>
          <w:rFonts w:ascii="Times New Roman" w:hAnsi="Times New Roman"/>
          <w:sz w:val="24"/>
          <w:szCs w:val="24"/>
        </w:rPr>
        <w:t>Lilie</w:t>
      </w:r>
      <w:proofErr w:type="spellEnd"/>
      <w:r>
        <w:rPr>
          <w:rFonts w:ascii="Times New Roman" w:hAnsi="Times New Roman"/>
          <w:sz w:val="24"/>
          <w:szCs w:val="24"/>
        </w:rPr>
        <w:t xml:space="preserve">. 2002. </w:t>
      </w:r>
      <w:proofErr w:type="spellStart"/>
      <w:r>
        <w:rPr>
          <w:rFonts w:ascii="Times New Roman" w:hAnsi="Times New Roman"/>
          <w:i/>
          <w:sz w:val="24"/>
          <w:szCs w:val="24"/>
        </w:rPr>
        <w:t>Self Efficacy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in Nursing.</w:t>
      </w:r>
      <w:r>
        <w:rPr>
          <w:rFonts w:ascii="Times New Roman" w:hAnsi="Times New Roman"/>
          <w:sz w:val="24"/>
          <w:szCs w:val="24"/>
        </w:rPr>
        <w:t xml:space="preserve"> </w:t>
      </w:r>
      <w:r w:rsidR="00F52376">
        <w:rPr>
          <w:rFonts w:ascii="Times New Roman" w:hAnsi="Times New Roman"/>
          <w:i/>
          <w:sz w:val="24"/>
          <w:szCs w:val="24"/>
        </w:rPr>
        <w:t>Springer Publishing Company</w:t>
      </w:r>
    </w:p>
    <w:p w:rsidR="00F52376" w:rsidRPr="00F52376" w:rsidRDefault="00F52376" w:rsidP="000E523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2376">
        <w:rPr>
          <w:rFonts w:ascii="Times New Roman" w:hAnsi="Times New Roman"/>
          <w:sz w:val="24"/>
          <w:szCs w:val="24"/>
        </w:rPr>
        <w:t>Lindberg.</w:t>
      </w:r>
      <w:proofErr w:type="gramEnd"/>
      <w:r w:rsidRPr="00F52376">
        <w:rPr>
          <w:rFonts w:ascii="Times New Roman" w:hAnsi="Times New Roman"/>
          <w:sz w:val="24"/>
          <w:szCs w:val="24"/>
        </w:rPr>
        <w:t xml:space="preserve"> (2010). </w:t>
      </w:r>
      <w:proofErr w:type="spellStart"/>
      <w:r w:rsidRPr="00F52376">
        <w:rPr>
          <w:rFonts w:ascii="Times New Roman" w:hAnsi="Times New Roman"/>
          <w:sz w:val="24"/>
          <w:szCs w:val="24"/>
        </w:rPr>
        <w:t>Eccesive</w:t>
      </w:r>
      <w:proofErr w:type="spellEnd"/>
      <w:r w:rsidRPr="00F523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376">
        <w:rPr>
          <w:rFonts w:ascii="Times New Roman" w:hAnsi="Times New Roman"/>
          <w:sz w:val="24"/>
          <w:szCs w:val="24"/>
        </w:rPr>
        <w:t>FluidOverload</w:t>
      </w:r>
      <w:proofErr w:type="spellEnd"/>
      <w:r w:rsidRPr="00F52376">
        <w:rPr>
          <w:rFonts w:ascii="Times New Roman" w:hAnsi="Times New Roman"/>
          <w:sz w:val="24"/>
          <w:szCs w:val="24"/>
        </w:rPr>
        <w:t xml:space="preserve"> Among </w:t>
      </w:r>
      <w:proofErr w:type="spellStart"/>
      <w:r w:rsidRPr="00F52376">
        <w:rPr>
          <w:rFonts w:ascii="Times New Roman" w:hAnsi="Times New Roman"/>
          <w:sz w:val="24"/>
          <w:szCs w:val="24"/>
        </w:rPr>
        <w:t>Haemodialysis</w:t>
      </w:r>
      <w:proofErr w:type="spellEnd"/>
      <w:r w:rsidRPr="00F523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376">
        <w:rPr>
          <w:rFonts w:ascii="Times New Roman" w:hAnsi="Times New Roman"/>
          <w:sz w:val="24"/>
          <w:szCs w:val="24"/>
        </w:rPr>
        <w:t>Patient :</w:t>
      </w:r>
      <w:proofErr w:type="gramEnd"/>
      <w:r w:rsidRPr="00F52376">
        <w:rPr>
          <w:rFonts w:ascii="Times New Roman" w:hAnsi="Times New Roman"/>
          <w:sz w:val="24"/>
          <w:szCs w:val="24"/>
        </w:rPr>
        <w:t xml:space="preserve"> Prevalence, Individual Characteristic And </w:t>
      </w:r>
      <w:proofErr w:type="spellStart"/>
      <w:r w:rsidRPr="00F52376">
        <w:rPr>
          <w:rFonts w:ascii="Times New Roman" w:hAnsi="Times New Roman"/>
          <w:sz w:val="24"/>
          <w:szCs w:val="24"/>
        </w:rPr>
        <w:t>Self Regulation</w:t>
      </w:r>
      <w:proofErr w:type="spellEnd"/>
      <w:r w:rsidRPr="00F52376">
        <w:rPr>
          <w:rFonts w:ascii="Times New Roman" w:hAnsi="Times New Roman"/>
          <w:sz w:val="24"/>
          <w:szCs w:val="24"/>
        </w:rPr>
        <w:t xml:space="preserve"> Fluid </w:t>
      </w:r>
      <w:proofErr w:type="spellStart"/>
      <w:r w:rsidRPr="00F52376">
        <w:rPr>
          <w:rFonts w:ascii="Times New Roman" w:hAnsi="Times New Roman"/>
          <w:sz w:val="24"/>
          <w:szCs w:val="24"/>
        </w:rPr>
        <w:t>Intake.Universitas</w:t>
      </w:r>
      <w:proofErr w:type="spellEnd"/>
      <w:r w:rsidRPr="00F523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376">
        <w:rPr>
          <w:rFonts w:ascii="Times New Roman" w:hAnsi="Times New Roman"/>
          <w:sz w:val="24"/>
          <w:szCs w:val="24"/>
        </w:rPr>
        <w:t>Upsaliensis</w:t>
      </w:r>
      <w:proofErr w:type="spellEnd"/>
      <w:r w:rsidRPr="00F52376">
        <w:rPr>
          <w:rFonts w:ascii="Times New Roman" w:hAnsi="Times New Roman"/>
          <w:sz w:val="24"/>
          <w:szCs w:val="24"/>
        </w:rPr>
        <w:t xml:space="preserve"> Uppsala 9-73</w:t>
      </w:r>
    </w:p>
    <w:p w:rsidR="000E5231" w:rsidRDefault="000E5231" w:rsidP="000E5231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Muttaqin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Arif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Kumalasari</w:t>
      </w:r>
      <w:proofErr w:type="spellEnd"/>
      <w:r>
        <w:rPr>
          <w:rFonts w:ascii="Times New Roman" w:hAnsi="Times New Roman"/>
          <w:sz w:val="24"/>
        </w:rPr>
        <w:t>, 2012.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 w:rsidRPr="00DA183C">
        <w:rPr>
          <w:rFonts w:ascii="Times New Roman" w:hAnsi="Times New Roman"/>
          <w:i/>
          <w:sz w:val="24"/>
        </w:rPr>
        <w:t>Asuhan</w:t>
      </w:r>
      <w:proofErr w:type="spellEnd"/>
      <w:r w:rsidRPr="00DA183C">
        <w:rPr>
          <w:rFonts w:ascii="Times New Roman" w:hAnsi="Times New Roman"/>
          <w:i/>
          <w:sz w:val="24"/>
        </w:rPr>
        <w:t xml:space="preserve"> </w:t>
      </w:r>
      <w:proofErr w:type="spellStart"/>
      <w:r w:rsidRPr="00DA183C">
        <w:rPr>
          <w:rFonts w:ascii="Times New Roman" w:hAnsi="Times New Roman"/>
          <w:i/>
          <w:sz w:val="24"/>
        </w:rPr>
        <w:t>Keperawatan</w:t>
      </w:r>
      <w:proofErr w:type="spellEnd"/>
      <w:r w:rsidRPr="00DA183C">
        <w:rPr>
          <w:rFonts w:ascii="Times New Roman" w:hAnsi="Times New Roman"/>
          <w:i/>
          <w:sz w:val="24"/>
        </w:rPr>
        <w:t xml:space="preserve"> </w:t>
      </w:r>
      <w:proofErr w:type="spellStart"/>
      <w:r w:rsidRPr="00DA183C">
        <w:rPr>
          <w:rFonts w:ascii="Times New Roman" w:hAnsi="Times New Roman"/>
          <w:i/>
          <w:sz w:val="24"/>
        </w:rPr>
        <w:t>Gangguan</w:t>
      </w:r>
      <w:proofErr w:type="spellEnd"/>
      <w:r w:rsidRPr="00DA183C">
        <w:rPr>
          <w:rFonts w:ascii="Times New Roman" w:hAnsi="Times New Roman"/>
          <w:i/>
          <w:sz w:val="24"/>
        </w:rPr>
        <w:t xml:space="preserve"> </w:t>
      </w:r>
      <w:proofErr w:type="spellStart"/>
      <w:r w:rsidRPr="00DA183C">
        <w:rPr>
          <w:rFonts w:ascii="Times New Roman" w:hAnsi="Times New Roman"/>
          <w:i/>
          <w:sz w:val="24"/>
        </w:rPr>
        <w:t>Sistem</w:t>
      </w:r>
      <w:proofErr w:type="spellEnd"/>
      <w:r w:rsidRPr="00DA183C">
        <w:rPr>
          <w:rFonts w:ascii="Times New Roman" w:hAnsi="Times New Roman"/>
          <w:i/>
          <w:sz w:val="24"/>
        </w:rPr>
        <w:t xml:space="preserve"> </w:t>
      </w:r>
      <w:proofErr w:type="spellStart"/>
      <w:r w:rsidRPr="00DA183C">
        <w:rPr>
          <w:rFonts w:ascii="Times New Roman" w:hAnsi="Times New Roman"/>
          <w:i/>
          <w:sz w:val="24"/>
        </w:rPr>
        <w:t>Perkemihan</w:t>
      </w:r>
      <w:proofErr w:type="spellEnd"/>
      <w:r>
        <w:rPr>
          <w:rFonts w:ascii="Times New Roman" w:hAnsi="Times New Roman"/>
          <w:sz w:val="24"/>
        </w:rPr>
        <w:t>, Jakar</w:t>
      </w:r>
      <w:r w:rsidRPr="00DA183C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a</w:t>
      </w:r>
      <w:r w:rsidRPr="00DA183C">
        <w:rPr>
          <w:rFonts w:ascii="Times New Roman" w:hAnsi="Times New Roman"/>
          <w:sz w:val="24"/>
        </w:rPr>
        <w:t xml:space="preserve">: </w:t>
      </w:r>
      <w:proofErr w:type="spellStart"/>
      <w:r w:rsidRPr="00DA183C">
        <w:rPr>
          <w:rFonts w:ascii="Times New Roman" w:hAnsi="Times New Roman"/>
          <w:sz w:val="24"/>
        </w:rPr>
        <w:t>Salemba</w:t>
      </w:r>
      <w:proofErr w:type="spellEnd"/>
      <w:r w:rsidRPr="00DA183C">
        <w:rPr>
          <w:rFonts w:ascii="Times New Roman" w:hAnsi="Times New Roman"/>
          <w:sz w:val="24"/>
        </w:rPr>
        <w:t xml:space="preserve"> </w:t>
      </w:r>
      <w:proofErr w:type="spellStart"/>
      <w:r w:rsidRPr="00DA183C">
        <w:rPr>
          <w:rFonts w:ascii="Times New Roman" w:hAnsi="Times New Roman"/>
          <w:sz w:val="24"/>
        </w:rPr>
        <w:t>Medika</w:t>
      </w:r>
      <w:proofErr w:type="spellEnd"/>
    </w:p>
    <w:p w:rsidR="000E5231" w:rsidRDefault="000E5231" w:rsidP="000E523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42076">
        <w:rPr>
          <w:rFonts w:ascii="Times New Roman" w:hAnsi="Times New Roman"/>
          <w:sz w:val="24"/>
          <w:szCs w:val="24"/>
        </w:rPr>
        <w:t>Nursalam</w:t>
      </w:r>
      <w:proofErr w:type="spellEnd"/>
      <w:r w:rsidRPr="00742076">
        <w:rPr>
          <w:rFonts w:ascii="Times New Roman" w:hAnsi="Times New Roman"/>
          <w:sz w:val="24"/>
          <w:szCs w:val="24"/>
        </w:rPr>
        <w:t>.</w:t>
      </w:r>
      <w:proofErr w:type="gramEnd"/>
      <w:r w:rsidRPr="00742076">
        <w:rPr>
          <w:rFonts w:ascii="Times New Roman" w:hAnsi="Times New Roman"/>
          <w:sz w:val="24"/>
          <w:szCs w:val="24"/>
        </w:rPr>
        <w:t xml:space="preserve"> 2017.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 w:rsidRPr="00742076">
        <w:rPr>
          <w:rFonts w:ascii="Times New Roman" w:hAnsi="Times New Roman"/>
          <w:sz w:val="24"/>
          <w:szCs w:val="24"/>
        </w:rPr>
        <w:t>disi</w:t>
      </w:r>
      <w:proofErr w:type="spellEnd"/>
      <w:r w:rsidRPr="007420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2076">
        <w:rPr>
          <w:rFonts w:ascii="Times New Roman" w:hAnsi="Times New Roman"/>
          <w:sz w:val="24"/>
          <w:szCs w:val="24"/>
        </w:rPr>
        <w:t xml:space="preserve">4  </w:t>
      </w:r>
      <w:proofErr w:type="spellStart"/>
      <w:r w:rsidRPr="00742076">
        <w:rPr>
          <w:rFonts w:ascii="Times New Roman" w:hAnsi="Times New Roman"/>
          <w:sz w:val="24"/>
          <w:szCs w:val="24"/>
        </w:rPr>
        <w:t>Metodologi</w:t>
      </w:r>
      <w:proofErr w:type="spellEnd"/>
      <w:proofErr w:type="gramEnd"/>
      <w:r w:rsidRPr="00742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076">
        <w:rPr>
          <w:rFonts w:ascii="Times New Roman" w:hAnsi="Times New Roman"/>
          <w:sz w:val="24"/>
          <w:szCs w:val="24"/>
        </w:rPr>
        <w:t>Penelitian</w:t>
      </w:r>
      <w:proofErr w:type="spellEnd"/>
      <w:r w:rsidRPr="00742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076">
        <w:rPr>
          <w:rFonts w:ascii="Times New Roman" w:hAnsi="Times New Roman"/>
          <w:sz w:val="24"/>
          <w:szCs w:val="24"/>
        </w:rPr>
        <w:t>Ilmu</w:t>
      </w:r>
      <w:proofErr w:type="spellEnd"/>
      <w:r w:rsidRPr="00742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076">
        <w:rPr>
          <w:rFonts w:ascii="Times New Roman" w:hAnsi="Times New Roman"/>
          <w:sz w:val="24"/>
          <w:szCs w:val="24"/>
        </w:rPr>
        <w:t>Keperawatan</w:t>
      </w:r>
      <w:proofErr w:type="spellEnd"/>
      <w:r w:rsidRPr="0074207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42076">
        <w:rPr>
          <w:rFonts w:ascii="Times New Roman" w:hAnsi="Times New Roman"/>
          <w:sz w:val="24"/>
          <w:szCs w:val="24"/>
        </w:rPr>
        <w:t>Jakarta :</w:t>
      </w:r>
      <w:proofErr w:type="gramEnd"/>
      <w:r w:rsidRPr="00742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076">
        <w:rPr>
          <w:rFonts w:ascii="Times New Roman" w:hAnsi="Times New Roman"/>
          <w:sz w:val="24"/>
          <w:szCs w:val="24"/>
        </w:rPr>
        <w:t>Salemba</w:t>
      </w:r>
      <w:proofErr w:type="spellEnd"/>
      <w:r w:rsidRPr="00742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076">
        <w:rPr>
          <w:rFonts w:ascii="Times New Roman" w:hAnsi="Times New Roman"/>
          <w:sz w:val="24"/>
          <w:szCs w:val="24"/>
        </w:rPr>
        <w:t>Medika</w:t>
      </w:r>
      <w:proofErr w:type="spellEnd"/>
    </w:p>
    <w:p w:rsidR="000C6CF4" w:rsidRDefault="000C6CF4" w:rsidP="000C6CF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Potter, Perry. 2010</w:t>
      </w:r>
      <w:r w:rsidRPr="000C6CF4">
        <w:rPr>
          <w:rFonts w:ascii="Times New Roman" w:hAnsi="Times New Roman"/>
          <w:sz w:val="24"/>
          <w:szCs w:val="24"/>
        </w:rPr>
        <w:t xml:space="preserve">. </w:t>
      </w:r>
      <w:r w:rsidRPr="000C6CF4">
        <w:rPr>
          <w:rFonts w:ascii="Times New Roman" w:hAnsi="Times New Roman"/>
          <w:i/>
          <w:sz w:val="24"/>
          <w:szCs w:val="24"/>
        </w:rPr>
        <w:t xml:space="preserve">Fundamental </w:t>
      </w:r>
      <w:proofErr w:type="gramStart"/>
      <w:r w:rsidRPr="000C6CF4">
        <w:rPr>
          <w:rFonts w:ascii="Times New Roman" w:hAnsi="Times New Roman"/>
          <w:i/>
          <w:sz w:val="24"/>
          <w:szCs w:val="24"/>
        </w:rPr>
        <w:t>Of</w:t>
      </w:r>
      <w:proofErr w:type="gramEnd"/>
      <w:r w:rsidRPr="000C6CF4">
        <w:rPr>
          <w:rFonts w:ascii="Times New Roman" w:hAnsi="Times New Roman"/>
          <w:i/>
          <w:sz w:val="24"/>
          <w:szCs w:val="24"/>
        </w:rPr>
        <w:t xml:space="preserve"> Nursing: </w:t>
      </w:r>
      <w:proofErr w:type="spellStart"/>
      <w:r w:rsidRPr="000C6CF4">
        <w:rPr>
          <w:rFonts w:ascii="Times New Roman" w:hAnsi="Times New Roman"/>
          <w:i/>
          <w:sz w:val="24"/>
          <w:szCs w:val="24"/>
        </w:rPr>
        <w:t>Consep</w:t>
      </w:r>
      <w:proofErr w:type="spellEnd"/>
      <w:r w:rsidRPr="000C6CF4">
        <w:rPr>
          <w:rFonts w:ascii="Times New Roman" w:hAnsi="Times New Roman"/>
          <w:i/>
          <w:sz w:val="24"/>
          <w:szCs w:val="24"/>
        </w:rPr>
        <w:t xml:space="preserve">, Proses and </w:t>
      </w:r>
      <w:proofErr w:type="spellStart"/>
      <w:r w:rsidRPr="000C6CF4">
        <w:rPr>
          <w:rFonts w:ascii="Times New Roman" w:hAnsi="Times New Roman"/>
          <w:i/>
          <w:sz w:val="24"/>
          <w:szCs w:val="24"/>
        </w:rPr>
        <w:t>Practice</w:t>
      </w:r>
      <w:r w:rsidRPr="000C6CF4">
        <w:rPr>
          <w:rFonts w:ascii="Times New Roman" w:hAnsi="Times New Roman"/>
          <w:sz w:val="24"/>
          <w:szCs w:val="24"/>
        </w:rPr>
        <w:t>.Edisi</w:t>
      </w:r>
      <w:proofErr w:type="spellEnd"/>
      <w:r w:rsidRPr="000C6CF4">
        <w:rPr>
          <w:rFonts w:ascii="Times New Roman" w:hAnsi="Times New Roman"/>
          <w:sz w:val="24"/>
          <w:szCs w:val="24"/>
        </w:rPr>
        <w:t xml:space="preserve"> 7. </w:t>
      </w:r>
      <w:proofErr w:type="gramStart"/>
      <w:r w:rsidRPr="000C6CF4">
        <w:rPr>
          <w:rFonts w:ascii="Times New Roman" w:hAnsi="Times New Roman"/>
          <w:sz w:val="24"/>
          <w:szCs w:val="24"/>
        </w:rPr>
        <w:t>Vol. 3.</w:t>
      </w:r>
      <w:proofErr w:type="gramEnd"/>
      <w:r w:rsidRPr="000C6C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6CF4">
        <w:rPr>
          <w:rFonts w:ascii="Times New Roman" w:hAnsi="Times New Roman"/>
          <w:sz w:val="24"/>
          <w:szCs w:val="24"/>
        </w:rPr>
        <w:t>Jakarta :</w:t>
      </w:r>
      <w:proofErr w:type="gramEnd"/>
      <w:r w:rsidRPr="000C6CF4">
        <w:rPr>
          <w:rFonts w:ascii="Times New Roman" w:hAnsi="Times New Roman"/>
          <w:sz w:val="24"/>
          <w:szCs w:val="24"/>
        </w:rPr>
        <w:t xml:space="preserve"> EGC</w:t>
      </w:r>
    </w:p>
    <w:p w:rsidR="000C6CF4" w:rsidRDefault="000C6CF4" w:rsidP="000C6CF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0C6CF4" w:rsidRDefault="005F209B" w:rsidP="000C6CF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5F209B">
        <w:rPr>
          <w:rFonts w:ascii="Times New Roman" w:hAnsi="Times New Roman"/>
          <w:sz w:val="24"/>
          <w:szCs w:val="24"/>
        </w:rPr>
        <w:t>Price Sylvia A, Wilson Lorraine M.</w:t>
      </w:r>
      <w:r>
        <w:rPr>
          <w:rFonts w:ascii="Times New Roman" w:hAnsi="Times New Roman"/>
          <w:sz w:val="24"/>
          <w:szCs w:val="24"/>
        </w:rPr>
        <w:t xml:space="preserve"> 2011</w:t>
      </w:r>
      <w:r w:rsidRPr="005F2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09B">
        <w:rPr>
          <w:rFonts w:ascii="Times New Roman" w:hAnsi="Times New Roman"/>
          <w:i/>
          <w:sz w:val="24"/>
          <w:szCs w:val="24"/>
        </w:rPr>
        <w:t>Patofisiologi</w:t>
      </w:r>
      <w:proofErr w:type="spellEnd"/>
      <w:r w:rsidRPr="005F209B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5F209B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5F20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209B">
        <w:rPr>
          <w:rFonts w:ascii="Times New Roman" w:hAnsi="Times New Roman"/>
          <w:i/>
          <w:sz w:val="24"/>
          <w:szCs w:val="24"/>
        </w:rPr>
        <w:t>Klinis</w:t>
      </w:r>
      <w:proofErr w:type="spellEnd"/>
      <w:r w:rsidRPr="005F209B">
        <w:rPr>
          <w:rFonts w:ascii="Times New Roman" w:hAnsi="Times New Roman"/>
          <w:i/>
          <w:sz w:val="24"/>
          <w:szCs w:val="24"/>
        </w:rPr>
        <w:t xml:space="preserve"> Proses-Proses </w:t>
      </w:r>
      <w:proofErr w:type="spellStart"/>
      <w:r w:rsidRPr="005F209B">
        <w:rPr>
          <w:rFonts w:ascii="Times New Roman" w:hAnsi="Times New Roman"/>
          <w:i/>
          <w:sz w:val="24"/>
          <w:szCs w:val="24"/>
        </w:rPr>
        <w:t>Penyakit</w:t>
      </w:r>
      <w:proofErr w:type="spellEnd"/>
      <w:r w:rsidRPr="005F20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Jakarta: EGC</w:t>
      </w:r>
    </w:p>
    <w:p w:rsidR="000C6CF4" w:rsidRDefault="000C6CF4" w:rsidP="000C6CF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0C6CF4" w:rsidRDefault="000E5231" w:rsidP="000C6CF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Richard, C. J. 2006. </w:t>
      </w:r>
      <w:proofErr w:type="gramStart"/>
      <w:r w:rsidRPr="00713709">
        <w:rPr>
          <w:rFonts w:ascii="Times New Roman" w:hAnsi="Times New Roman"/>
          <w:i/>
          <w:sz w:val="24"/>
        </w:rPr>
        <w:t>Self-Care Man</w:t>
      </w:r>
      <w:r>
        <w:rPr>
          <w:rFonts w:ascii="Times New Roman" w:hAnsi="Times New Roman"/>
          <w:i/>
          <w:sz w:val="24"/>
        </w:rPr>
        <w:t>a</w:t>
      </w:r>
      <w:r w:rsidRPr="00713709">
        <w:rPr>
          <w:rFonts w:ascii="Times New Roman" w:hAnsi="Times New Roman"/>
          <w:i/>
          <w:sz w:val="24"/>
        </w:rPr>
        <w:t>gement in adults undergoing hemodialysis.</w:t>
      </w:r>
      <w:proofErr w:type="gramEnd"/>
      <w:r w:rsidRPr="00713709">
        <w:rPr>
          <w:rFonts w:ascii="Times New Roman" w:hAnsi="Times New Roman"/>
          <w:i/>
          <w:sz w:val="24"/>
        </w:rPr>
        <w:t xml:space="preserve"> Nephrology </w:t>
      </w:r>
      <w:proofErr w:type="spellStart"/>
      <w:r w:rsidRPr="00713709">
        <w:rPr>
          <w:rFonts w:ascii="Times New Roman" w:hAnsi="Times New Roman"/>
          <w:i/>
          <w:sz w:val="24"/>
        </w:rPr>
        <w:t>Nursig</w:t>
      </w:r>
      <w:proofErr w:type="spellEnd"/>
      <w:r w:rsidRPr="00713709">
        <w:rPr>
          <w:rFonts w:ascii="Times New Roman" w:hAnsi="Times New Roman"/>
          <w:i/>
          <w:sz w:val="24"/>
        </w:rPr>
        <w:t xml:space="preserve"> Journal</w:t>
      </w:r>
      <w:r w:rsidR="00F52376">
        <w:rPr>
          <w:rFonts w:ascii="Times New Roman" w:hAnsi="Times New Roman"/>
          <w:sz w:val="24"/>
        </w:rPr>
        <w:t>, 33 (4), 387-394; quiz 395-386</w:t>
      </w:r>
    </w:p>
    <w:p w:rsidR="000C6CF4" w:rsidRDefault="000C6CF4" w:rsidP="000C6CF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0C6CF4" w:rsidRDefault="000E5231" w:rsidP="000C6CF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Uthia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Rizki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/>
          <w:i/>
          <w:sz w:val="24"/>
          <w:szCs w:val="24"/>
        </w:rPr>
        <w:t>Hubungan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self efficacy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kepatuhan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pembatasan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asupan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cairan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pasien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GGK (</w:t>
      </w:r>
      <w:proofErr w:type="spellStart"/>
      <w:r>
        <w:rPr>
          <w:rFonts w:ascii="Times New Roman" w:hAnsi="Times New Roman"/>
          <w:i/>
          <w:sz w:val="24"/>
          <w:szCs w:val="24"/>
        </w:rPr>
        <w:t>Gagal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ginjal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Kronik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/>
          <w:i/>
          <w:sz w:val="24"/>
          <w:szCs w:val="24"/>
        </w:rPr>
        <w:t>menjalani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hemod</w:t>
      </w:r>
      <w:r w:rsidR="000C6CF4">
        <w:rPr>
          <w:rFonts w:ascii="Times New Roman" w:hAnsi="Times New Roman"/>
          <w:i/>
          <w:sz w:val="24"/>
          <w:szCs w:val="24"/>
        </w:rPr>
        <w:t>ialisa</w:t>
      </w:r>
      <w:proofErr w:type="spellEnd"/>
      <w:r w:rsidR="000C6CF4">
        <w:rPr>
          <w:rFonts w:ascii="Times New Roman" w:hAnsi="Times New Roman"/>
          <w:i/>
          <w:sz w:val="24"/>
          <w:szCs w:val="24"/>
        </w:rPr>
        <w:t xml:space="preserve"> di RST DR </w:t>
      </w:r>
      <w:proofErr w:type="spellStart"/>
      <w:r w:rsidR="000C6CF4">
        <w:rPr>
          <w:rFonts w:ascii="Times New Roman" w:hAnsi="Times New Roman"/>
          <w:i/>
          <w:sz w:val="24"/>
          <w:szCs w:val="24"/>
        </w:rPr>
        <w:t>Asmir</w:t>
      </w:r>
      <w:proofErr w:type="spellEnd"/>
      <w:r w:rsidR="000C6C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C6CF4">
        <w:rPr>
          <w:rFonts w:ascii="Times New Roman" w:hAnsi="Times New Roman"/>
          <w:i/>
          <w:sz w:val="24"/>
          <w:szCs w:val="24"/>
        </w:rPr>
        <w:t>salatiga</w:t>
      </w:r>
      <w:proofErr w:type="spellEnd"/>
    </w:p>
    <w:p w:rsidR="000C6CF4" w:rsidRDefault="000C6CF4" w:rsidP="000C6CF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</w:p>
    <w:p w:rsidR="000E5231" w:rsidRPr="000C6CF4" w:rsidRDefault="000E5231" w:rsidP="000C6CF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F437B">
        <w:rPr>
          <w:rFonts w:ascii="TimesNewRomanPSMT" w:eastAsiaTheme="minorHAnsi" w:hAnsi="TimesNewRomanPSMT" w:cs="TimesNewRomanPSMT"/>
          <w:sz w:val="24"/>
          <w:szCs w:val="24"/>
        </w:rPr>
        <w:t>Silbiger</w:t>
      </w:r>
      <w:proofErr w:type="spellEnd"/>
      <w:r w:rsidRPr="008F437B">
        <w:rPr>
          <w:rFonts w:ascii="TimesNewRomanPSMT" w:eastAsiaTheme="minorHAnsi" w:hAnsi="TimesNewRomanPSMT" w:cs="TimesNewRomanPSMT"/>
          <w:sz w:val="24"/>
          <w:szCs w:val="24"/>
        </w:rPr>
        <w:t xml:space="preserve">, S. </w:t>
      </w:r>
      <w:proofErr w:type="spellStart"/>
      <w:r w:rsidRPr="008F437B">
        <w:rPr>
          <w:rFonts w:ascii="TimesNewRomanPSMT" w:eastAsiaTheme="minorHAnsi" w:hAnsi="TimesNewRomanPSMT" w:cs="TimesNewRomanPSMT"/>
          <w:sz w:val="24"/>
          <w:szCs w:val="24"/>
        </w:rPr>
        <w:t>dan</w:t>
      </w:r>
      <w:proofErr w:type="spellEnd"/>
      <w:r w:rsidRPr="008F437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proofErr w:type="spellStart"/>
      <w:r w:rsidRPr="008F437B">
        <w:rPr>
          <w:rFonts w:ascii="TimesNewRomanPSMT" w:eastAsiaTheme="minorHAnsi" w:hAnsi="TimesNewRomanPSMT" w:cs="TimesNewRomanPSMT"/>
          <w:sz w:val="24"/>
          <w:szCs w:val="24"/>
        </w:rPr>
        <w:t>Neugarten</w:t>
      </w:r>
      <w:proofErr w:type="spellEnd"/>
      <w:r w:rsidRPr="008F437B">
        <w:rPr>
          <w:rFonts w:ascii="TimesNewRomanPSMT" w:eastAsiaTheme="minorHAnsi" w:hAnsi="TimesNewRomanPSMT" w:cs="TimesNewRomanPSMT"/>
          <w:sz w:val="24"/>
          <w:szCs w:val="24"/>
        </w:rPr>
        <w:t>, J., 2008.</w:t>
      </w:r>
      <w:proofErr w:type="gramEnd"/>
      <w:r w:rsidRPr="008F437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proofErr w:type="spellStart"/>
      <w:r w:rsidRPr="008F437B">
        <w:rPr>
          <w:rFonts w:ascii="TimesNewRomanPS-ItalicMT" w:eastAsiaTheme="minorHAnsi" w:hAnsi="TimesNewRomanPS-ItalicMT" w:cs="TimesNewRomanPS-ItalicMT"/>
          <w:i/>
          <w:iCs/>
          <w:sz w:val="24"/>
          <w:szCs w:val="24"/>
        </w:rPr>
        <w:t>Genderand</w:t>
      </w:r>
      <w:proofErr w:type="spellEnd"/>
      <w:r w:rsidRPr="008F437B">
        <w:rPr>
          <w:rFonts w:ascii="TimesNewRomanPS-ItalicMT" w:eastAsiaTheme="minorHAnsi" w:hAnsi="TimesNewRomanPS-ItalicMT" w:cs="TimesNewRomanPS-ItalicMT"/>
          <w:i/>
          <w:iCs/>
          <w:sz w:val="24"/>
          <w:szCs w:val="24"/>
        </w:rPr>
        <w:t xml:space="preserve"> Human Chronic Renal </w:t>
      </w:r>
    </w:p>
    <w:p w:rsidR="000E5231" w:rsidRDefault="000E5231" w:rsidP="000E523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</w:rPr>
        <w:t xml:space="preserve">             </w:t>
      </w:r>
      <w:r w:rsidRPr="008F437B">
        <w:rPr>
          <w:rFonts w:ascii="TimesNewRomanPS-ItalicMT" w:eastAsiaTheme="minorHAnsi" w:hAnsi="TimesNewRomanPS-ItalicMT" w:cs="TimesNewRomanPS-ItalicMT"/>
          <w:i/>
          <w:iCs/>
          <w:sz w:val="24"/>
          <w:szCs w:val="24"/>
        </w:rPr>
        <w:t>Disease</w:t>
      </w:r>
      <w:proofErr w:type="gramStart"/>
      <w:r w:rsidRPr="008F437B">
        <w:rPr>
          <w:rFonts w:ascii="TimesNewRomanPSMT" w:eastAsiaTheme="minorHAnsi" w:hAnsi="TimesNewRomanPSMT" w:cs="TimesNewRomanPSMT"/>
          <w:sz w:val="24"/>
          <w:szCs w:val="24"/>
        </w:rPr>
        <w:t>,(</w:t>
      </w:r>
      <w:proofErr w:type="gramEnd"/>
      <w:r w:rsidRPr="008F437B">
        <w:rPr>
          <w:rFonts w:ascii="TimesNewRomanPSMT" w:eastAsiaTheme="minorHAnsi" w:hAnsi="TimesNewRomanPSMT" w:cs="TimesNewRomanPSMT"/>
          <w:sz w:val="24"/>
          <w:szCs w:val="24"/>
        </w:rPr>
        <w:t xml:space="preserve">Online), (http://www.bat.uoi.gr., </w:t>
      </w:r>
      <w:proofErr w:type="spellStart"/>
      <w:r w:rsidRPr="008F437B">
        <w:rPr>
          <w:rFonts w:ascii="TimesNewRomanPSMT" w:eastAsiaTheme="minorHAnsi" w:hAnsi="TimesNewRomanPSMT" w:cs="TimesNewRomanPSMT"/>
          <w:sz w:val="24"/>
          <w:szCs w:val="24"/>
        </w:rPr>
        <w:t>diakses</w:t>
      </w:r>
      <w:proofErr w:type="spellEnd"/>
      <w:r w:rsidRPr="008F437B">
        <w:rPr>
          <w:rFonts w:ascii="TimesNewRomanPS-ItalicMT" w:eastAsiaTheme="minorHAnsi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8F437B">
        <w:rPr>
          <w:rFonts w:ascii="TimesNewRomanPSMT" w:eastAsiaTheme="minorHAnsi" w:hAnsi="TimesNewRomanPSMT" w:cs="TimesNewRomanPSMT"/>
          <w:sz w:val="24"/>
          <w:szCs w:val="24"/>
        </w:rPr>
        <w:t>tanggal</w:t>
      </w:r>
      <w:proofErr w:type="spellEnd"/>
      <w:r w:rsidRPr="008F437B">
        <w:rPr>
          <w:rFonts w:ascii="TimesNewRomanPSMT" w:eastAsiaTheme="minorHAnsi" w:hAnsi="TimesNewRomanPSMT" w:cs="TimesNewRomanPSMT"/>
          <w:sz w:val="24"/>
          <w:szCs w:val="24"/>
        </w:rPr>
        <w:t xml:space="preserve"> 10 Mei 2019,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               </w:t>
      </w:r>
    </w:p>
    <w:p w:rsidR="000E5231" w:rsidRDefault="000E5231" w:rsidP="000E523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         </w:t>
      </w:r>
      <w:proofErr w:type="gramStart"/>
      <w:r w:rsidRPr="008F437B">
        <w:rPr>
          <w:rFonts w:ascii="TimesNewRomanPSMT" w:eastAsiaTheme="minorHAnsi" w:hAnsi="TimesNewRomanPSMT" w:cs="TimesNewRomanPSMT"/>
          <w:sz w:val="24"/>
          <w:szCs w:val="24"/>
        </w:rPr>
        <w:t>jam</w:t>
      </w:r>
      <w:proofErr w:type="gramEnd"/>
      <w:r w:rsidRPr="008F437B">
        <w:rPr>
          <w:rFonts w:ascii="TimesNewRomanPSMT" w:eastAsiaTheme="minorHAnsi" w:hAnsi="TimesNewRomanPSMT" w:cs="TimesNewRomanPSMT"/>
          <w:sz w:val="24"/>
          <w:szCs w:val="24"/>
        </w:rPr>
        <w:t xml:space="preserve"> 19.00</w:t>
      </w:r>
      <w:r w:rsidRPr="008F437B">
        <w:rPr>
          <w:rFonts w:ascii="TimesNewRomanPS-ItalicMT" w:eastAsiaTheme="minorHAnsi" w:hAnsi="TimesNewRomanPS-ItalicMT" w:cs="TimesNewRomanPS-ItalicMT"/>
          <w:i/>
          <w:iCs/>
          <w:sz w:val="24"/>
          <w:szCs w:val="24"/>
        </w:rPr>
        <w:t xml:space="preserve"> </w:t>
      </w:r>
      <w:r w:rsidRPr="008F437B">
        <w:rPr>
          <w:rFonts w:ascii="TimesNewRomanPSMT" w:eastAsiaTheme="minorHAnsi" w:hAnsi="TimesNewRomanPSMT" w:cs="TimesNewRomanPSMT"/>
          <w:sz w:val="24"/>
          <w:szCs w:val="24"/>
        </w:rPr>
        <w:t>WIB</w:t>
      </w:r>
      <w:r>
        <w:rPr>
          <w:rFonts w:ascii="TimesNewRomanPSMT" w:eastAsiaTheme="minorHAnsi" w:hAnsi="TimesNewRomanPSMT" w:cs="TimesNewRomanPSMT"/>
          <w:sz w:val="24"/>
          <w:szCs w:val="24"/>
        </w:rPr>
        <w:t>)</w:t>
      </w:r>
    </w:p>
    <w:p w:rsidR="000C6CF4" w:rsidRDefault="000C6CF4" w:rsidP="00F52376">
      <w:pPr>
        <w:pStyle w:val="Heading3"/>
        <w:ind w:left="851" w:hanging="851"/>
        <w:jc w:val="both"/>
        <w:rPr>
          <w:b w:val="0"/>
          <w:sz w:val="24"/>
          <w:szCs w:val="24"/>
        </w:rPr>
      </w:pPr>
      <w:proofErr w:type="spellStart"/>
      <w:r w:rsidRPr="000C6CF4">
        <w:rPr>
          <w:rFonts w:eastAsiaTheme="minorHAnsi"/>
          <w:b w:val="0"/>
          <w:sz w:val="24"/>
          <w:szCs w:val="24"/>
        </w:rPr>
        <w:t>Sinaga</w:t>
      </w:r>
      <w:proofErr w:type="gramStart"/>
      <w:r w:rsidRPr="000C6CF4">
        <w:rPr>
          <w:rFonts w:eastAsiaTheme="minorHAnsi"/>
          <w:b w:val="0"/>
          <w:sz w:val="24"/>
          <w:szCs w:val="24"/>
        </w:rPr>
        <w:t>,Wina</w:t>
      </w:r>
      <w:proofErr w:type="spellEnd"/>
      <w:proofErr w:type="gramEnd"/>
      <w:r w:rsidRPr="000C6CF4">
        <w:rPr>
          <w:rFonts w:eastAsiaTheme="minorHAnsi"/>
          <w:b w:val="0"/>
          <w:sz w:val="24"/>
          <w:szCs w:val="24"/>
        </w:rPr>
        <w:t xml:space="preserve">, Lady </w:t>
      </w:r>
      <w:proofErr w:type="spellStart"/>
      <w:r w:rsidRPr="000C6CF4">
        <w:rPr>
          <w:rFonts w:eastAsiaTheme="minorHAnsi"/>
          <w:b w:val="0"/>
          <w:sz w:val="24"/>
          <w:szCs w:val="24"/>
        </w:rPr>
        <w:t>Dhita</w:t>
      </w:r>
      <w:proofErr w:type="spellEnd"/>
      <w:r w:rsidRPr="000C6CF4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0C6CF4">
        <w:rPr>
          <w:rFonts w:eastAsiaTheme="minorHAnsi"/>
          <w:b w:val="0"/>
          <w:sz w:val="24"/>
          <w:szCs w:val="24"/>
        </w:rPr>
        <w:t>Alfara</w:t>
      </w:r>
      <w:proofErr w:type="spellEnd"/>
      <w:r w:rsidRPr="000C6CF4">
        <w:rPr>
          <w:rFonts w:eastAsiaTheme="minorHAnsi"/>
          <w:b w:val="0"/>
          <w:sz w:val="24"/>
          <w:szCs w:val="24"/>
        </w:rPr>
        <w:t xml:space="preserve">. </w:t>
      </w:r>
      <w:proofErr w:type="gramStart"/>
      <w:r w:rsidRPr="000C6CF4">
        <w:rPr>
          <w:rFonts w:eastAsiaTheme="minorHAnsi"/>
          <w:b w:val="0"/>
          <w:sz w:val="24"/>
          <w:szCs w:val="24"/>
        </w:rPr>
        <w:t>2016.</w:t>
      </w:r>
      <w:r w:rsidRPr="000C6CF4">
        <w:rPr>
          <w:b w:val="0"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Pemberian</w:t>
      </w:r>
      <w:proofErr w:type="spellEnd"/>
      <w:r w:rsidRPr="000C6CF4">
        <w:rPr>
          <w:b w:val="0"/>
          <w:i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Nutrisi</w:t>
      </w:r>
      <w:proofErr w:type="spellEnd"/>
      <w:r w:rsidRPr="000C6CF4">
        <w:rPr>
          <w:b w:val="0"/>
          <w:i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Terkait</w:t>
      </w:r>
      <w:proofErr w:type="spellEnd"/>
      <w:r w:rsidRPr="000C6CF4">
        <w:rPr>
          <w:b w:val="0"/>
          <w:i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Perubahan</w:t>
      </w:r>
      <w:proofErr w:type="spellEnd"/>
      <w:r w:rsidRPr="000C6CF4">
        <w:rPr>
          <w:b w:val="0"/>
          <w:i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Metabolisme</w:t>
      </w:r>
      <w:proofErr w:type="spellEnd"/>
      <w:r w:rsidRPr="000C6CF4">
        <w:rPr>
          <w:b w:val="0"/>
          <w:i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pada</w:t>
      </w:r>
      <w:proofErr w:type="spellEnd"/>
      <w:r w:rsidRPr="000C6CF4">
        <w:rPr>
          <w:b w:val="0"/>
          <w:i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Pasien</w:t>
      </w:r>
      <w:proofErr w:type="spellEnd"/>
      <w:r w:rsidRPr="000C6CF4">
        <w:rPr>
          <w:b w:val="0"/>
          <w:i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Penyakit</w:t>
      </w:r>
      <w:proofErr w:type="spellEnd"/>
      <w:r w:rsidRPr="000C6CF4">
        <w:rPr>
          <w:b w:val="0"/>
          <w:i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Ginjal</w:t>
      </w:r>
      <w:proofErr w:type="spellEnd"/>
      <w:r w:rsidRPr="000C6CF4">
        <w:rPr>
          <w:b w:val="0"/>
          <w:i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Kronik</w:t>
      </w:r>
      <w:proofErr w:type="spellEnd"/>
      <w:r w:rsidRPr="000C6CF4">
        <w:rPr>
          <w:b w:val="0"/>
          <w:i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Derajat</w:t>
      </w:r>
      <w:proofErr w:type="spellEnd"/>
      <w:r w:rsidRPr="000C6CF4">
        <w:rPr>
          <w:b w:val="0"/>
          <w:i/>
          <w:sz w:val="24"/>
          <w:szCs w:val="24"/>
        </w:rPr>
        <w:t xml:space="preserve"> 5 </w:t>
      </w:r>
      <w:proofErr w:type="spellStart"/>
      <w:r w:rsidRPr="000C6CF4">
        <w:rPr>
          <w:b w:val="0"/>
          <w:i/>
          <w:sz w:val="24"/>
          <w:szCs w:val="24"/>
        </w:rPr>
        <w:t>dengan</w:t>
      </w:r>
      <w:proofErr w:type="spellEnd"/>
      <w:r w:rsidRPr="000C6CF4">
        <w:rPr>
          <w:b w:val="0"/>
          <w:i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Hemodialisis</w:t>
      </w:r>
      <w:proofErr w:type="spellEnd"/>
      <w:r w:rsidRPr="000C6CF4">
        <w:rPr>
          <w:b w:val="0"/>
          <w:i/>
          <w:sz w:val="24"/>
          <w:szCs w:val="24"/>
        </w:rPr>
        <w:t xml:space="preserve"> </w:t>
      </w:r>
      <w:proofErr w:type="spellStart"/>
      <w:r w:rsidRPr="000C6CF4">
        <w:rPr>
          <w:b w:val="0"/>
          <w:i/>
          <w:sz w:val="24"/>
          <w:szCs w:val="24"/>
        </w:rPr>
        <w:t>Rutin</w:t>
      </w:r>
      <w:proofErr w:type="spellEnd"/>
      <w:r w:rsidR="00F52376">
        <w:rPr>
          <w:b w:val="0"/>
          <w:sz w:val="24"/>
          <w:szCs w:val="24"/>
        </w:rPr>
        <w:t>.</w:t>
      </w:r>
      <w:proofErr w:type="gramEnd"/>
      <w:r w:rsidR="00F52376">
        <w:rPr>
          <w:b w:val="0"/>
          <w:sz w:val="24"/>
          <w:szCs w:val="24"/>
        </w:rPr>
        <w:t xml:space="preserve"> </w:t>
      </w:r>
      <w:proofErr w:type="gramStart"/>
      <w:r w:rsidR="00F52376">
        <w:rPr>
          <w:b w:val="0"/>
          <w:sz w:val="24"/>
          <w:szCs w:val="24"/>
        </w:rPr>
        <w:t>43 (1).</w:t>
      </w:r>
      <w:proofErr w:type="gramEnd"/>
      <w:r w:rsidR="00F52376">
        <w:rPr>
          <w:b w:val="0"/>
          <w:sz w:val="24"/>
          <w:szCs w:val="24"/>
        </w:rPr>
        <w:t xml:space="preserve"> 64</w:t>
      </w:r>
    </w:p>
    <w:p w:rsidR="00F52376" w:rsidRPr="00F52376" w:rsidRDefault="00F52376" w:rsidP="00F52376">
      <w:pPr>
        <w:pStyle w:val="Heading3"/>
        <w:jc w:val="both"/>
        <w:rPr>
          <w:b w:val="0"/>
          <w:sz w:val="24"/>
          <w:szCs w:val="24"/>
        </w:rPr>
        <w:sectPr w:rsidR="00F52376" w:rsidRPr="00F52376" w:rsidSect="004E264D">
          <w:headerReference w:type="default" r:id="rId9"/>
          <w:headerReference w:type="first" r:id="rId10"/>
          <w:pgSz w:w="11907" w:h="16840"/>
          <w:pgMar w:top="1701" w:right="1701" w:bottom="1701" w:left="2268" w:header="709" w:footer="709" w:gutter="0"/>
          <w:pgNumType w:start="66"/>
          <w:cols w:space="720"/>
          <w:docGrid w:linePitch="299"/>
        </w:sectPr>
      </w:pPr>
    </w:p>
    <w:p w:rsidR="000E5231" w:rsidRPr="00DA183C" w:rsidRDefault="000E5231" w:rsidP="000E5231">
      <w:pPr>
        <w:spacing w:line="240" w:lineRule="auto"/>
        <w:ind w:left="993" w:hanging="99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ID"/>
        </w:rPr>
        <w:lastRenderedPageBreak/>
        <w:t>Smeltzer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/>
        </w:rPr>
        <w:t xml:space="preserve">, S. C, Bare. B. G. 2008. </w:t>
      </w:r>
      <w:proofErr w:type="gramStart"/>
      <w:r w:rsidRPr="00DA183C">
        <w:rPr>
          <w:rFonts w:ascii="Times New Roman" w:hAnsi="Times New Roman"/>
          <w:i/>
          <w:color w:val="000000"/>
          <w:sz w:val="24"/>
          <w:szCs w:val="24"/>
          <w:lang w:val="en-ID"/>
        </w:rPr>
        <w:t>Textbook of Medical Surgical Nursing</w:t>
      </w:r>
      <w:r>
        <w:rPr>
          <w:rFonts w:ascii="Times New Roman" w:hAnsi="Times New Roman"/>
          <w:color w:val="000000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ID"/>
        </w:rPr>
        <w:t xml:space="preserve"> Philadelphia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/>
        </w:rPr>
        <w:t>Lipincort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/>
        </w:rPr>
        <w:t xml:space="preserve"> Williams &amp; Hawkins</w:t>
      </w:r>
    </w:p>
    <w:p w:rsidR="000E5231" w:rsidRDefault="000E5231" w:rsidP="000E5231">
      <w:pPr>
        <w:spacing w:line="24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ID"/>
        </w:rPr>
        <w:t>Smeltzer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/>
        </w:rPr>
        <w:t xml:space="preserve">, Suzanne C.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/>
        </w:rPr>
        <w:t>Dkk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/>
        </w:rPr>
        <w:t>. 2009</w:t>
      </w:r>
      <w:r>
        <w:rPr>
          <w:rFonts w:ascii="Times New Roman" w:hAnsi="Times New Roman"/>
          <w:i/>
          <w:color w:val="000000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val="en-ID"/>
        </w:rPr>
        <w:t xml:space="preserve"> Brunner &amp;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lang w:val="en-ID"/>
        </w:rPr>
        <w:t>Suddart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en-ID"/>
        </w:rPr>
        <w:t xml:space="preserve"> Textbook of medical- surgical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lang w:val="en-ID"/>
        </w:rPr>
        <w:t>Nursing :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val="en-ID"/>
        </w:rPr>
        <w:t xml:space="preserve"> Eleventh Edition</w:t>
      </w:r>
      <w:r>
        <w:rPr>
          <w:rFonts w:ascii="Times New Roman" w:hAnsi="Times New Roman"/>
          <w:color w:val="000000"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ID"/>
        </w:rPr>
        <w:t xml:space="preserve">USA </w:t>
      </w:r>
      <w:r w:rsidR="00F52376">
        <w:rPr>
          <w:rFonts w:ascii="Times New Roman" w:hAnsi="Times New Roman"/>
          <w:color w:val="000000"/>
          <w:sz w:val="24"/>
          <w:szCs w:val="24"/>
          <w:lang w:val="en-ID"/>
        </w:rPr>
        <w:t>:</w:t>
      </w:r>
      <w:proofErr w:type="gramEnd"/>
      <w:r w:rsidR="00F52376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F52376">
        <w:rPr>
          <w:rFonts w:ascii="Times New Roman" w:hAnsi="Times New Roman"/>
          <w:color w:val="000000"/>
          <w:sz w:val="24"/>
          <w:szCs w:val="24"/>
          <w:lang w:val="en-ID"/>
        </w:rPr>
        <w:t>Lipincott</w:t>
      </w:r>
      <w:proofErr w:type="spellEnd"/>
      <w:r w:rsidR="00F52376">
        <w:rPr>
          <w:rFonts w:ascii="Times New Roman" w:hAnsi="Times New Roman"/>
          <w:color w:val="000000"/>
          <w:sz w:val="24"/>
          <w:szCs w:val="24"/>
          <w:lang w:val="en-ID"/>
        </w:rPr>
        <w:t xml:space="preserve"> Williams &amp; Wilkins</w:t>
      </w:r>
    </w:p>
    <w:p w:rsidR="000E5231" w:rsidRDefault="000E5231" w:rsidP="000E523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ID"/>
        </w:rPr>
        <w:t>Sudoyo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Buku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Ajar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ilmu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en-ID"/>
        </w:rPr>
        <w:t>Penyakit</w:t>
      </w:r>
      <w:proofErr w:type="spellEnd"/>
      <w:r>
        <w:rPr>
          <w:rFonts w:ascii="Times New Roman" w:hAnsi="Times New Roman"/>
          <w:i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  <w:lang w:val="en-ID"/>
        </w:rPr>
        <w:t>dalam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Jakarta 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penerbit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FKUI. 2006</w:t>
      </w:r>
    </w:p>
    <w:p w:rsidR="00893A07" w:rsidRPr="00893A07" w:rsidRDefault="00893A07" w:rsidP="000E523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proofErr w:type="gramStart"/>
      <w:r w:rsidRPr="00893A07">
        <w:rPr>
          <w:rFonts w:ascii="Times New Roman" w:hAnsi="Times New Roman"/>
          <w:sz w:val="24"/>
          <w:szCs w:val="24"/>
        </w:rPr>
        <w:t>Sugiyono</w:t>
      </w:r>
      <w:proofErr w:type="spellEnd"/>
      <w:r w:rsidRPr="00893A07">
        <w:rPr>
          <w:rFonts w:ascii="Times New Roman" w:hAnsi="Times New Roman"/>
          <w:sz w:val="24"/>
          <w:szCs w:val="24"/>
        </w:rPr>
        <w:t>.</w:t>
      </w:r>
      <w:proofErr w:type="gramEnd"/>
      <w:r w:rsidRPr="00893A07">
        <w:rPr>
          <w:rFonts w:ascii="Times New Roman" w:hAnsi="Times New Roman"/>
          <w:sz w:val="24"/>
          <w:szCs w:val="24"/>
        </w:rPr>
        <w:t xml:space="preserve"> 2016. </w:t>
      </w:r>
      <w:proofErr w:type="spellStart"/>
      <w:r w:rsidRPr="00893A07">
        <w:rPr>
          <w:rFonts w:ascii="Times New Roman" w:hAnsi="Times New Roman"/>
          <w:sz w:val="24"/>
          <w:szCs w:val="24"/>
        </w:rPr>
        <w:t>Metode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Penelitian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Kuantitatif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Kualitataif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dan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07">
        <w:rPr>
          <w:rFonts w:ascii="Times New Roman" w:hAnsi="Times New Roman"/>
          <w:sz w:val="24"/>
          <w:szCs w:val="24"/>
        </w:rPr>
        <w:t>Kombinasi</w:t>
      </w:r>
      <w:proofErr w:type="spellEnd"/>
      <w:r w:rsidRPr="00893A07">
        <w:rPr>
          <w:rFonts w:ascii="Times New Roman" w:hAnsi="Times New Roman"/>
          <w:sz w:val="24"/>
          <w:szCs w:val="24"/>
        </w:rPr>
        <w:t xml:space="preserve"> (Mixed Methods).Bandung: </w:t>
      </w:r>
      <w:proofErr w:type="spellStart"/>
      <w:r w:rsidRPr="00893A07">
        <w:rPr>
          <w:rFonts w:ascii="Times New Roman" w:hAnsi="Times New Roman"/>
          <w:sz w:val="24"/>
          <w:szCs w:val="24"/>
        </w:rPr>
        <w:t>Alfabeta</w:t>
      </w:r>
      <w:proofErr w:type="spellEnd"/>
    </w:p>
    <w:p w:rsidR="000E5231" w:rsidRDefault="000E5231" w:rsidP="000E5231">
      <w:pPr>
        <w:spacing w:line="240" w:lineRule="auto"/>
        <w:ind w:left="993" w:hanging="9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Walker R. Claire. 2013. </w:t>
      </w:r>
      <w:r>
        <w:rPr>
          <w:rFonts w:ascii="Times New Roman" w:hAnsi="Times New Roman"/>
          <w:i/>
          <w:sz w:val="24"/>
          <w:szCs w:val="24"/>
        </w:rPr>
        <w:t>Improving Self-management in Chroni</w:t>
      </w:r>
      <w:r w:rsidR="00F52376">
        <w:rPr>
          <w:rFonts w:ascii="Times New Roman" w:hAnsi="Times New Roman"/>
          <w:i/>
          <w:sz w:val="24"/>
          <w:szCs w:val="24"/>
        </w:rPr>
        <w:t xml:space="preserve">c Kidney </w:t>
      </w:r>
      <w:proofErr w:type="gramStart"/>
      <w:r w:rsidR="00F52376">
        <w:rPr>
          <w:rFonts w:ascii="Times New Roman" w:hAnsi="Times New Roman"/>
          <w:i/>
          <w:sz w:val="24"/>
          <w:szCs w:val="24"/>
        </w:rPr>
        <w:t>Disease :</w:t>
      </w:r>
      <w:proofErr w:type="gramEnd"/>
      <w:r w:rsidR="00F52376">
        <w:rPr>
          <w:rFonts w:ascii="Times New Roman" w:hAnsi="Times New Roman"/>
          <w:i/>
          <w:sz w:val="24"/>
          <w:szCs w:val="24"/>
        </w:rPr>
        <w:t xml:space="preserve"> A Pilot Study</w:t>
      </w:r>
    </w:p>
    <w:p w:rsidR="000E5231" w:rsidRDefault="000E5231" w:rsidP="000E5231">
      <w:pPr>
        <w:spacing w:line="240" w:lineRule="auto"/>
        <w:ind w:left="993" w:hanging="993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Winaktu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>,Gracia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. 2016.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Pemberian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Nutrisi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Payah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Ginjal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Kronik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Journal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kedokteran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Meditek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.22 (60): 60</w:t>
      </w:r>
    </w:p>
    <w:p w:rsidR="000C6CF4" w:rsidRDefault="000E5231" w:rsidP="00F52376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Zimmerman, B.J. 2008</w:t>
      </w:r>
      <w:r w:rsidRPr="005204EC">
        <w:rPr>
          <w:rFonts w:ascii="Times New Roman" w:hAnsi="Times New Roman"/>
          <w:sz w:val="24"/>
        </w:rPr>
        <w:t xml:space="preserve">. </w:t>
      </w:r>
      <w:r w:rsidRPr="005204EC">
        <w:rPr>
          <w:rFonts w:ascii="Times New Roman" w:hAnsi="Times New Roman"/>
          <w:i/>
          <w:sz w:val="24"/>
        </w:rPr>
        <w:t xml:space="preserve">Interesting </w:t>
      </w:r>
      <w:proofErr w:type="spellStart"/>
      <w:r w:rsidRPr="005204EC">
        <w:rPr>
          <w:rFonts w:ascii="Times New Roman" w:hAnsi="Times New Roman"/>
          <w:i/>
          <w:sz w:val="24"/>
        </w:rPr>
        <w:t>self regulation</w:t>
      </w:r>
      <w:proofErr w:type="spellEnd"/>
      <w:r w:rsidRPr="005204EC">
        <w:rPr>
          <w:rFonts w:ascii="Times New Roman" w:hAnsi="Times New Roman"/>
          <w:i/>
          <w:sz w:val="24"/>
        </w:rPr>
        <w:t xml:space="preserve"> and motivation: historical background, methodological developments, and future prospects. </w:t>
      </w:r>
      <w:r w:rsidRPr="005204EC">
        <w:rPr>
          <w:rFonts w:ascii="Times New Roman" w:hAnsi="Times New Roman"/>
          <w:sz w:val="24"/>
        </w:rPr>
        <w:t xml:space="preserve">American Educational </w:t>
      </w:r>
      <w:r>
        <w:rPr>
          <w:rFonts w:ascii="Times New Roman" w:hAnsi="Times New Roman"/>
          <w:sz w:val="24"/>
        </w:rPr>
        <w:t>Research Journal, 45 (1), 166-1</w:t>
      </w:r>
    </w:p>
    <w:p w:rsidR="00F52376" w:rsidRPr="000C6CF4" w:rsidRDefault="00F52376" w:rsidP="00F52376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  <w:sectPr w:rsidR="00F52376" w:rsidRPr="000C6CF4" w:rsidSect="004E264D">
          <w:footerReference w:type="default" r:id="rId11"/>
          <w:footerReference w:type="first" r:id="rId12"/>
          <w:pgSz w:w="11907" w:h="16840"/>
          <w:pgMar w:top="1701" w:right="1701" w:bottom="1701" w:left="2268" w:header="709" w:footer="709" w:gutter="0"/>
          <w:pgNumType w:start="65"/>
          <w:cols w:space="720"/>
          <w:titlePg/>
          <w:docGrid w:linePitch="299"/>
        </w:sectPr>
      </w:pPr>
    </w:p>
    <w:p w:rsidR="00886DE5" w:rsidRDefault="00886DE5" w:rsidP="000E5231">
      <w:pPr>
        <w:autoSpaceDE w:val="0"/>
        <w:autoSpaceDN w:val="0"/>
        <w:adjustRightInd w:val="0"/>
        <w:spacing w:after="0" w:line="240" w:lineRule="auto"/>
        <w:jc w:val="both"/>
      </w:pPr>
    </w:p>
    <w:sectPr w:rsidR="00886DE5" w:rsidSect="000E5231">
      <w:footerReference w:type="default" r:id="rId13"/>
      <w:pgSz w:w="11907" w:h="16840"/>
      <w:pgMar w:top="1701" w:right="1701" w:bottom="1701" w:left="2268" w:header="709" w:footer="709" w:gutter="0"/>
      <w:pgNumType w:start="6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03" w:rsidRDefault="00F42803" w:rsidP="000D4EB3">
      <w:pPr>
        <w:spacing w:after="0" w:line="240" w:lineRule="auto"/>
      </w:pPr>
      <w:r>
        <w:separator/>
      </w:r>
    </w:p>
  </w:endnote>
  <w:endnote w:type="continuationSeparator" w:id="0">
    <w:p w:rsidR="00F42803" w:rsidRDefault="00F42803" w:rsidP="000D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BB" w:rsidRDefault="00B620BB">
    <w:pPr>
      <w:pStyle w:val="Footer"/>
      <w:jc w:val="center"/>
    </w:pPr>
  </w:p>
  <w:p w:rsidR="008F437B" w:rsidRDefault="008F43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284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64D" w:rsidRDefault="004E26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2BF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4E264D" w:rsidRDefault="004E26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BB" w:rsidRDefault="00B620BB">
    <w:pPr>
      <w:pStyle w:val="Footer"/>
      <w:jc w:val="center"/>
    </w:pPr>
  </w:p>
  <w:p w:rsidR="000D4EB3" w:rsidRPr="00B620BB" w:rsidRDefault="000D4EB3">
    <w:pPr>
      <w:pStyle w:val="Footer"/>
      <w:rPr>
        <w:lang w:val="en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03" w:rsidRDefault="00F42803" w:rsidP="000D4EB3">
      <w:pPr>
        <w:spacing w:after="0" w:line="240" w:lineRule="auto"/>
      </w:pPr>
      <w:r>
        <w:separator/>
      </w:r>
    </w:p>
  </w:footnote>
  <w:footnote w:type="continuationSeparator" w:id="0">
    <w:p w:rsidR="00F42803" w:rsidRDefault="00F42803" w:rsidP="000D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7663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231" w:rsidRDefault="000E52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803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0E5231" w:rsidRDefault="000E52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31" w:rsidRDefault="000E52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8C"/>
    <w:rsid w:val="0005473B"/>
    <w:rsid w:val="000C6CF4"/>
    <w:rsid w:val="000D4EB3"/>
    <w:rsid w:val="000E5231"/>
    <w:rsid w:val="00224BD6"/>
    <w:rsid w:val="002A3BA4"/>
    <w:rsid w:val="002B0321"/>
    <w:rsid w:val="002F6D19"/>
    <w:rsid w:val="00303228"/>
    <w:rsid w:val="00342E9C"/>
    <w:rsid w:val="004A5C7C"/>
    <w:rsid w:val="004E264D"/>
    <w:rsid w:val="005204EC"/>
    <w:rsid w:val="005733DD"/>
    <w:rsid w:val="005F209B"/>
    <w:rsid w:val="0062426F"/>
    <w:rsid w:val="006318A4"/>
    <w:rsid w:val="006A6E01"/>
    <w:rsid w:val="00713709"/>
    <w:rsid w:val="00713B23"/>
    <w:rsid w:val="00742076"/>
    <w:rsid w:val="008071A3"/>
    <w:rsid w:val="00886DE5"/>
    <w:rsid w:val="00893A07"/>
    <w:rsid w:val="008D72BF"/>
    <w:rsid w:val="008F437B"/>
    <w:rsid w:val="00914218"/>
    <w:rsid w:val="00A64C82"/>
    <w:rsid w:val="00AC6558"/>
    <w:rsid w:val="00AE0D8C"/>
    <w:rsid w:val="00B620BB"/>
    <w:rsid w:val="00C15D8A"/>
    <w:rsid w:val="00C77512"/>
    <w:rsid w:val="00CE6354"/>
    <w:rsid w:val="00DA183C"/>
    <w:rsid w:val="00DE15C1"/>
    <w:rsid w:val="00E26236"/>
    <w:rsid w:val="00F1024E"/>
    <w:rsid w:val="00F42803"/>
    <w:rsid w:val="00F52376"/>
    <w:rsid w:val="00F5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8C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0C6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Char">
    <w:name w:val="Style1 Char"/>
    <w:link w:val="Style1"/>
    <w:locked/>
    <w:rsid w:val="00AE0D8C"/>
    <w:rPr>
      <w:rFonts w:ascii="Times New Roman" w:hAnsi="Times New Roman" w:cs="Times New Roman"/>
      <w:sz w:val="24"/>
      <w:szCs w:val="24"/>
      <w:lang w:val="id-ID"/>
    </w:rPr>
  </w:style>
  <w:style w:type="paragraph" w:customStyle="1" w:styleId="Style1">
    <w:name w:val="Style1"/>
    <w:basedOn w:val="Normal"/>
    <w:link w:val="Style1Char"/>
    <w:qFormat/>
    <w:rsid w:val="00AE0D8C"/>
    <w:pPr>
      <w:spacing w:after="160" w:line="360" w:lineRule="auto"/>
      <w:jc w:val="center"/>
    </w:pPr>
    <w:rPr>
      <w:rFonts w:ascii="Times New Roman" w:eastAsiaTheme="minorHAnsi" w:hAnsi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D4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4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B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0B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C6CF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8C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0C6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Char">
    <w:name w:val="Style1 Char"/>
    <w:link w:val="Style1"/>
    <w:locked/>
    <w:rsid w:val="00AE0D8C"/>
    <w:rPr>
      <w:rFonts w:ascii="Times New Roman" w:hAnsi="Times New Roman" w:cs="Times New Roman"/>
      <w:sz w:val="24"/>
      <w:szCs w:val="24"/>
      <w:lang w:val="id-ID"/>
    </w:rPr>
  </w:style>
  <w:style w:type="paragraph" w:customStyle="1" w:styleId="Style1">
    <w:name w:val="Style1"/>
    <w:basedOn w:val="Normal"/>
    <w:link w:val="Style1Char"/>
    <w:qFormat/>
    <w:rsid w:val="00AE0D8C"/>
    <w:pPr>
      <w:spacing w:after="160" w:line="360" w:lineRule="auto"/>
      <w:jc w:val="center"/>
    </w:pPr>
    <w:rPr>
      <w:rFonts w:ascii="Times New Roman" w:eastAsiaTheme="minorHAnsi" w:hAnsi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D4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4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B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0B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C6CF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epo.unud.ac.id/5042/1/2ca636915%20d3ca6ac04c4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2020-02-04T07:49:00Z</cp:lastPrinted>
  <dcterms:created xsi:type="dcterms:W3CDTF">2019-01-13T08:45:00Z</dcterms:created>
  <dcterms:modified xsi:type="dcterms:W3CDTF">2020-02-04T07:55:00Z</dcterms:modified>
</cp:coreProperties>
</file>